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DA474" w14:textId="77777777" w:rsidR="00316422" w:rsidRDefault="00316422" w:rsidP="00316422">
      <w:pPr>
        <w:autoSpaceDE w:val="0"/>
        <w:autoSpaceDN w:val="0"/>
        <w:adjustRightInd w:val="0"/>
        <w:spacing w:after="0" w:line="240" w:lineRule="auto"/>
        <w:jc w:val="center"/>
        <w:rPr>
          <w:rFonts w:ascii="Cambria" w:hAnsi="Cambria" w:cs="Cambria-Bold"/>
          <w:b/>
          <w:bCs/>
          <w:color w:val="000000"/>
          <w:sz w:val="24"/>
          <w:szCs w:val="24"/>
        </w:rPr>
      </w:pPr>
    </w:p>
    <w:p w14:paraId="462AAEF0" w14:textId="77777777" w:rsidR="00C16474" w:rsidRPr="00316422" w:rsidRDefault="00C16474" w:rsidP="00C16474">
      <w:pPr>
        <w:autoSpaceDE w:val="0"/>
        <w:autoSpaceDN w:val="0"/>
        <w:adjustRightInd w:val="0"/>
        <w:spacing w:after="0" w:line="240" w:lineRule="auto"/>
        <w:jc w:val="center"/>
        <w:rPr>
          <w:rFonts w:ascii="Cambria" w:hAnsi="Cambria" w:cs="Arial"/>
          <w:b/>
          <w:bCs/>
          <w:color w:val="000000"/>
          <w:sz w:val="24"/>
          <w:szCs w:val="24"/>
        </w:rPr>
      </w:pPr>
      <w:r w:rsidRPr="00316422">
        <w:rPr>
          <w:rFonts w:ascii="Cambria" w:hAnsi="Cambria" w:cs="Arial"/>
          <w:b/>
          <w:bCs/>
          <w:color w:val="000000"/>
          <w:sz w:val="24"/>
          <w:szCs w:val="24"/>
        </w:rPr>
        <w:t>Southern Nevada Public Television</w:t>
      </w:r>
    </w:p>
    <w:p w14:paraId="6E85FAE3" w14:textId="6E49CABD" w:rsidR="00C16474" w:rsidRDefault="00C16474" w:rsidP="00D13B6F">
      <w:pPr>
        <w:autoSpaceDE w:val="0"/>
        <w:autoSpaceDN w:val="0"/>
        <w:adjustRightInd w:val="0"/>
        <w:spacing w:after="0" w:line="240" w:lineRule="auto"/>
        <w:jc w:val="center"/>
        <w:rPr>
          <w:rFonts w:ascii="Cambria" w:hAnsi="Cambria" w:cs="Arial"/>
          <w:b/>
          <w:bCs/>
          <w:color w:val="000000"/>
          <w:sz w:val="24"/>
          <w:szCs w:val="24"/>
        </w:rPr>
      </w:pPr>
      <w:r w:rsidRPr="00316422">
        <w:rPr>
          <w:rFonts w:ascii="Cambria" w:hAnsi="Cambria" w:cs="Arial"/>
          <w:b/>
          <w:bCs/>
          <w:color w:val="000000"/>
          <w:sz w:val="24"/>
          <w:szCs w:val="24"/>
        </w:rPr>
        <w:t xml:space="preserve">Board of Directors </w:t>
      </w:r>
      <w:r w:rsidR="00ED2264" w:rsidRPr="00316422">
        <w:rPr>
          <w:rFonts w:ascii="Cambria" w:hAnsi="Cambria" w:cs="Arial"/>
          <w:b/>
          <w:bCs/>
          <w:color w:val="000000"/>
          <w:sz w:val="24"/>
          <w:szCs w:val="24"/>
        </w:rPr>
        <w:t xml:space="preserve">Meeting </w:t>
      </w:r>
      <w:r w:rsidR="004938DB">
        <w:rPr>
          <w:rFonts w:ascii="Cambria" w:hAnsi="Cambria" w:cs="Arial"/>
          <w:b/>
          <w:bCs/>
          <w:color w:val="000000"/>
          <w:sz w:val="24"/>
          <w:szCs w:val="24"/>
        </w:rPr>
        <w:t xml:space="preserve">Amended </w:t>
      </w:r>
      <w:r w:rsidR="00ED2264">
        <w:rPr>
          <w:rFonts w:ascii="Cambria" w:hAnsi="Cambria" w:cs="Arial"/>
          <w:b/>
          <w:bCs/>
          <w:color w:val="000000"/>
          <w:sz w:val="24"/>
          <w:szCs w:val="24"/>
        </w:rPr>
        <w:t>Agenda</w:t>
      </w:r>
    </w:p>
    <w:p w14:paraId="24F6BE2B" w14:textId="4A1B9651" w:rsidR="00316422" w:rsidRPr="00316422" w:rsidRDefault="00483B03" w:rsidP="00316422">
      <w:pPr>
        <w:autoSpaceDE w:val="0"/>
        <w:autoSpaceDN w:val="0"/>
        <w:adjustRightInd w:val="0"/>
        <w:spacing w:after="0" w:line="240" w:lineRule="auto"/>
        <w:jc w:val="center"/>
        <w:rPr>
          <w:rFonts w:ascii="Cambria" w:hAnsi="Cambria" w:cs="Arial"/>
          <w:b/>
          <w:bCs/>
          <w:color w:val="000000"/>
          <w:sz w:val="24"/>
          <w:szCs w:val="24"/>
        </w:rPr>
      </w:pPr>
      <w:r>
        <w:rPr>
          <w:rFonts w:ascii="Cambria" w:hAnsi="Cambria" w:cs="Arial"/>
          <w:b/>
          <w:bCs/>
          <w:color w:val="000000"/>
          <w:sz w:val="24"/>
          <w:szCs w:val="24"/>
        </w:rPr>
        <w:t>T</w:t>
      </w:r>
      <w:r w:rsidR="00AA449A">
        <w:rPr>
          <w:rFonts w:ascii="Cambria" w:hAnsi="Cambria" w:cs="Arial"/>
          <w:b/>
          <w:bCs/>
          <w:color w:val="000000"/>
          <w:sz w:val="24"/>
          <w:szCs w:val="24"/>
        </w:rPr>
        <w:t>uesday</w:t>
      </w:r>
      <w:r w:rsidR="00C16474" w:rsidRPr="00316422">
        <w:rPr>
          <w:rFonts w:ascii="Cambria" w:hAnsi="Cambria" w:cs="Arial"/>
          <w:b/>
          <w:bCs/>
          <w:color w:val="000000"/>
          <w:sz w:val="24"/>
          <w:szCs w:val="24"/>
        </w:rPr>
        <w:t xml:space="preserve">, </w:t>
      </w:r>
      <w:r w:rsidR="00AA449A">
        <w:rPr>
          <w:rFonts w:ascii="Cambria" w:hAnsi="Cambria" w:cs="Arial"/>
          <w:b/>
          <w:bCs/>
          <w:color w:val="000000"/>
          <w:sz w:val="24"/>
          <w:szCs w:val="24"/>
        </w:rPr>
        <w:t>March 21</w:t>
      </w:r>
      <w:r w:rsidR="00B83EDD">
        <w:rPr>
          <w:rFonts w:ascii="Cambria" w:hAnsi="Cambria" w:cs="Arial"/>
          <w:b/>
          <w:bCs/>
          <w:color w:val="000000"/>
          <w:sz w:val="24"/>
          <w:szCs w:val="24"/>
        </w:rPr>
        <w:t>,</w:t>
      </w:r>
      <w:r w:rsidR="00B92B4C" w:rsidRPr="00316422">
        <w:rPr>
          <w:rFonts w:ascii="Cambria" w:hAnsi="Cambria" w:cs="Arial"/>
          <w:b/>
          <w:bCs/>
          <w:color w:val="000000"/>
          <w:sz w:val="24"/>
          <w:szCs w:val="24"/>
        </w:rPr>
        <w:t xml:space="preserve"> </w:t>
      </w:r>
      <w:r w:rsidR="002505DC" w:rsidRPr="00316422">
        <w:rPr>
          <w:rFonts w:ascii="Cambria" w:hAnsi="Cambria" w:cs="Arial"/>
          <w:b/>
          <w:bCs/>
          <w:color w:val="000000"/>
          <w:sz w:val="24"/>
          <w:szCs w:val="24"/>
        </w:rPr>
        <w:t>202</w:t>
      </w:r>
      <w:r w:rsidR="002505DC">
        <w:rPr>
          <w:rFonts w:ascii="Cambria" w:hAnsi="Cambria" w:cs="Arial"/>
          <w:b/>
          <w:bCs/>
          <w:color w:val="000000"/>
          <w:sz w:val="24"/>
          <w:szCs w:val="24"/>
        </w:rPr>
        <w:t>3,</w:t>
      </w:r>
      <w:r w:rsidR="00B92B4C" w:rsidRPr="00316422">
        <w:rPr>
          <w:rFonts w:ascii="Cambria" w:hAnsi="Cambria" w:cs="Arial"/>
          <w:b/>
          <w:bCs/>
          <w:color w:val="000000"/>
          <w:sz w:val="24"/>
          <w:szCs w:val="24"/>
        </w:rPr>
        <w:t xml:space="preserve"> </w:t>
      </w:r>
      <w:r w:rsidR="00C16474" w:rsidRPr="00316422">
        <w:rPr>
          <w:rFonts w:ascii="Cambria" w:hAnsi="Cambria" w:cs="Arial"/>
          <w:b/>
          <w:bCs/>
          <w:color w:val="000000"/>
          <w:sz w:val="24"/>
          <w:szCs w:val="24"/>
        </w:rPr>
        <w:t xml:space="preserve">at </w:t>
      </w:r>
      <w:r w:rsidR="00AA449A">
        <w:rPr>
          <w:rFonts w:ascii="Cambria" w:hAnsi="Cambria" w:cs="Arial"/>
          <w:b/>
          <w:bCs/>
          <w:color w:val="000000"/>
          <w:sz w:val="24"/>
          <w:szCs w:val="24"/>
        </w:rPr>
        <w:t>Noon</w:t>
      </w:r>
      <w:r w:rsidR="001C1C56" w:rsidRPr="00316422">
        <w:rPr>
          <w:rFonts w:ascii="Cambria" w:hAnsi="Cambria" w:cs="Arial"/>
          <w:b/>
          <w:bCs/>
          <w:color w:val="000000"/>
          <w:sz w:val="24"/>
          <w:szCs w:val="24"/>
        </w:rPr>
        <w:t xml:space="preserve"> </w:t>
      </w:r>
    </w:p>
    <w:p w14:paraId="28EA3A16" w14:textId="77777777" w:rsidR="00316422" w:rsidRPr="00316422" w:rsidRDefault="00316422" w:rsidP="00316422">
      <w:pPr>
        <w:autoSpaceDE w:val="0"/>
        <w:autoSpaceDN w:val="0"/>
        <w:adjustRightInd w:val="0"/>
        <w:spacing w:after="0" w:line="240" w:lineRule="auto"/>
        <w:jc w:val="center"/>
        <w:rPr>
          <w:rFonts w:ascii="Cambria" w:hAnsi="Cambria" w:cs="Arial"/>
          <w:b/>
          <w:bCs/>
          <w:color w:val="000000"/>
          <w:sz w:val="24"/>
          <w:szCs w:val="24"/>
        </w:rPr>
      </w:pPr>
      <w:r w:rsidRPr="00316422">
        <w:rPr>
          <w:rFonts w:ascii="Cambria" w:hAnsi="Cambria" w:cs="Arial"/>
          <w:b/>
          <w:bCs/>
          <w:color w:val="000000"/>
          <w:sz w:val="24"/>
          <w:szCs w:val="24"/>
        </w:rPr>
        <w:t>Vegas PBS Educational Technology Campus</w:t>
      </w:r>
    </w:p>
    <w:p w14:paraId="3CC315E4" w14:textId="0A39980B" w:rsidR="00316422" w:rsidRPr="00316422" w:rsidRDefault="00316422" w:rsidP="00316422">
      <w:pPr>
        <w:autoSpaceDE w:val="0"/>
        <w:autoSpaceDN w:val="0"/>
        <w:adjustRightInd w:val="0"/>
        <w:spacing w:after="0" w:line="240" w:lineRule="auto"/>
        <w:jc w:val="center"/>
        <w:rPr>
          <w:rFonts w:ascii="Cambria" w:hAnsi="Cambria" w:cs="Arial"/>
          <w:b/>
          <w:bCs/>
          <w:color w:val="000000"/>
          <w:sz w:val="24"/>
          <w:szCs w:val="24"/>
        </w:rPr>
      </w:pPr>
      <w:r w:rsidRPr="00316422">
        <w:rPr>
          <w:rFonts w:ascii="Cambria" w:hAnsi="Cambria" w:cs="Arial"/>
          <w:b/>
          <w:bCs/>
          <w:color w:val="000000"/>
          <w:sz w:val="24"/>
          <w:szCs w:val="24"/>
        </w:rPr>
        <w:t>3050 E Flamingo Road, Las Vegas, NV 89121</w:t>
      </w:r>
    </w:p>
    <w:p w14:paraId="232B92A3" w14:textId="21391AE8" w:rsidR="00382349" w:rsidRPr="00316422" w:rsidRDefault="00483B03" w:rsidP="00316422">
      <w:pPr>
        <w:autoSpaceDE w:val="0"/>
        <w:autoSpaceDN w:val="0"/>
        <w:adjustRightInd w:val="0"/>
        <w:spacing w:after="0" w:line="240" w:lineRule="auto"/>
        <w:jc w:val="center"/>
        <w:rPr>
          <w:rFonts w:ascii="Cambria" w:hAnsi="Cambria" w:cs="Arial"/>
          <w:b/>
          <w:bCs/>
          <w:color w:val="000000"/>
          <w:sz w:val="24"/>
          <w:szCs w:val="24"/>
        </w:rPr>
      </w:pPr>
      <w:r>
        <w:rPr>
          <w:rFonts w:ascii="Cambria" w:hAnsi="Cambria" w:cs="Arial"/>
          <w:b/>
          <w:bCs/>
          <w:color w:val="000000"/>
          <w:sz w:val="24"/>
          <w:szCs w:val="24"/>
        </w:rPr>
        <w:t>Yao Yuan Sze Conference Room 102</w:t>
      </w:r>
    </w:p>
    <w:p w14:paraId="69AE7C6F" w14:textId="77777777" w:rsidR="006F5438" w:rsidRDefault="006F5438" w:rsidP="00C16474">
      <w:pPr>
        <w:autoSpaceDE w:val="0"/>
        <w:autoSpaceDN w:val="0"/>
        <w:adjustRightInd w:val="0"/>
        <w:spacing w:after="0" w:line="240" w:lineRule="auto"/>
        <w:rPr>
          <w:rFonts w:ascii="Cambria" w:hAnsi="Cambria" w:cstheme="minorHAnsi"/>
          <w:color w:val="333333"/>
          <w:sz w:val="24"/>
          <w:szCs w:val="24"/>
        </w:rPr>
      </w:pPr>
    </w:p>
    <w:p w14:paraId="65E8AC94" w14:textId="77777777" w:rsidR="00C16474" w:rsidRPr="00E4795B" w:rsidRDefault="00C16474" w:rsidP="00C16474">
      <w:pPr>
        <w:autoSpaceDE w:val="0"/>
        <w:autoSpaceDN w:val="0"/>
        <w:adjustRightInd w:val="0"/>
        <w:spacing w:after="0" w:line="240" w:lineRule="auto"/>
        <w:rPr>
          <w:rFonts w:ascii="Cambria" w:hAnsi="Cambria" w:cs="Cambria"/>
          <w:color w:val="000000"/>
        </w:rPr>
      </w:pPr>
      <w:r w:rsidRPr="00E4795B">
        <w:rPr>
          <w:rFonts w:ascii="Cambria" w:hAnsi="Cambria" w:cs="Cambria"/>
          <w:color w:val="000000"/>
        </w:rPr>
        <w:t xml:space="preserve">In conformance with the </w:t>
      </w:r>
      <w:r w:rsidR="002879FB" w:rsidRPr="00E4795B">
        <w:rPr>
          <w:rFonts w:ascii="Cambria" w:hAnsi="Cambria" w:cs="Cambria"/>
          <w:color w:val="000000"/>
        </w:rPr>
        <w:t>Nevada</w:t>
      </w:r>
      <w:r w:rsidRPr="00E4795B">
        <w:rPr>
          <w:rFonts w:ascii="Cambria" w:hAnsi="Cambria" w:cs="Cambria"/>
          <w:color w:val="000000"/>
        </w:rPr>
        <w:t xml:space="preserve"> Open Meeting </w:t>
      </w:r>
      <w:r w:rsidR="002879FB" w:rsidRPr="00E4795B">
        <w:rPr>
          <w:rFonts w:ascii="Cambria" w:hAnsi="Cambria" w:cs="Cambria"/>
          <w:color w:val="000000"/>
        </w:rPr>
        <w:t>Laws,</w:t>
      </w:r>
      <w:r w:rsidR="009401C0" w:rsidRPr="00E4795B">
        <w:rPr>
          <w:rFonts w:ascii="Cambria" w:hAnsi="Cambria" w:cs="Cambria"/>
          <w:color w:val="000000"/>
        </w:rPr>
        <w:t xml:space="preserve"> </w:t>
      </w:r>
      <w:r w:rsidR="00B84C2F" w:rsidRPr="00E4795B">
        <w:rPr>
          <w:rFonts w:ascii="Cambria" w:hAnsi="Cambria" w:cs="Cambria"/>
          <w:color w:val="000000"/>
        </w:rPr>
        <w:t>i</w:t>
      </w:r>
      <w:r w:rsidRPr="00E4795B">
        <w:rPr>
          <w:rFonts w:ascii="Cambria" w:hAnsi="Cambria" w:cs="Cambria"/>
          <w:color w:val="000000"/>
        </w:rPr>
        <w:t>t</w:t>
      </w:r>
      <w:r w:rsidR="00B84C2F" w:rsidRPr="00E4795B">
        <w:rPr>
          <w:rFonts w:ascii="Cambria" w:hAnsi="Cambria" w:cs="Cambria"/>
          <w:color w:val="000000"/>
        </w:rPr>
        <w:t xml:space="preserve"> </w:t>
      </w:r>
      <w:r w:rsidRPr="00E4795B">
        <w:rPr>
          <w:rFonts w:ascii="Cambria" w:hAnsi="Cambria" w:cs="Cambria"/>
          <w:color w:val="000000"/>
        </w:rPr>
        <w:t>is noted</w:t>
      </w:r>
      <w:r w:rsidR="00B84C2F" w:rsidRPr="00E4795B">
        <w:rPr>
          <w:rFonts w:ascii="Cambria" w:hAnsi="Cambria" w:cs="Cambria"/>
          <w:color w:val="000000"/>
        </w:rPr>
        <w:t xml:space="preserve"> that </w:t>
      </w:r>
      <w:r w:rsidRPr="00E4795B">
        <w:rPr>
          <w:rFonts w:ascii="Cambria" w:hAnsi="Cambria" w:cs="Cambria"/>
          <w:color w:val="000000"/>
        </w:rPr>
        <w:t xml:space="preserve">the agenda for the meeting of the Southern Nevada Public Television Board of Directors </w:t>
      </w:r>
      <w:r w:rsidR="006E1A10" w:rsidRPr="00E4795B">
        <w:rPr>
          <w:rFonts w:ascii="Cambria" w:hAnsi="Cambria" w:cs="Cambria"/>
          <w:color w:val="000000"/>
        </w:rPr>
        <w:t>is</w:t>
      </w:r>
      <w:r w:rsidRPr="00E4795B">
        <w:rPr>
          <w:rFonts w:ascii="Cambria" w:hAnsi="Cambria" w:cs="Cambria"/>
          <w:color w:val="000000"/>
        </w:rPr>
        <w:t xml:space="preserve"> posted at the following locations:</w:t>
      </w:r>
    </w:p>
    <w:p w14:paraId="2A318614" w14:textId="77777777" w:rsidR="006F5438" w:rsidRDefault="00C16474" w:rsidP="00787297">
      <w:pPr>
        <w:pBdr>
          <w:top w:val="single" w:sz="4" w:space="1" w:color="3333FF"/>
          <w:left w:val="single" w:sz="4" w:space="4" w:color="3333FF"/>
          <w:bottom w:val="single" w:sz="4" w:space="1" w:color="3333FF"/>
          <w:right w:val="single" w:sz="4" w:space="4" w:color="3333FF"/>
        </w:pBdr>
        <w:autoSpaceDE w:val="0"/>
        <w:autoSpaceDN w:val="0"/>
        <w:adjustRightInd w:val="0"/>
        <w:spacing w:after="0" w:line="240" w:lineRule="auto"/>
        <w:jc w:val="center"/>
        <w:rPr>
          <w:rFonts w:ascii="Cambria" w:hAnsi="Cambria" w:cs="Cambria"/>
          <w:color w:val="003399"/>
          <w:sz w:val="20"/>
          <w:szCs w:val="20"/>
        </w:rPr>
      </w:pPr>
      <w:r w:rsidRPr="00DF5B1F">
        <w:rPr>
          <w:rFonts w:ascii="Cambria" w:hAnsi="Cambria" w:cs="Cambria"/>
          <w:color w:val="003399"/>
          <w:sz w:val="20"/>
          <w:szCs w:val="20"/>
        </w:rPr>
        <w:t>Vegas PBS, Vegas PBS website (VegasPBS.org),</w:t>
      </w:r>
      <w:r w:rsidR="00DF5B1F" w:rsidRPr="00DF5B1F">
        <w:rPr>
          <w:rFonts w:ascii="Cambria" w:hAnsi="Cambria" w:cs="Cambria"/>
          <w:color w:val="003399"/>
          <w:sz w:val="20"/>
          <w:szCs w:val="20"/>
        </w:rPr>
        <w:t xml:space="preserve"> </w:t>
      </w:r>
      <w:r w:rsidRPr="00DF5B1F">
        <w:rPr>
          <w:rFonts w:ascii="Cambria" w:hAnsi="Cambria" w:cs="Cambria"/>
          <w:color w:val="003399"/>
          <w:sz w:val="20"/>
          <w:szCs w:val="20"/>
        </w:rPr>
        <w:t>Nevada Public Notice Website (</w:t>
      </w:r>
      <w:hyperlink r:id="rId11" w:history="1">
        <w:r w:rsidR="002879FB" w:rsidRPr="00565BB5">
          <w:rPr>
            <w:rStyle w:val="Hyperlink"/>
            <w:rFonts w:ascii="Cambria" w:hAnsi="Cambria" w:cs="Cambria"/>
            <w:sz w:val="20"/>
            <w:szCs w:val="20"/>
          </w:rPr>
          <w:t>http://notice.nv.gov</w:t>
        </w:r>
      </w:hyperlink>
      <w:r w:rsidRPr="00DF5B1F">
        <w:rPr>
          <w:rFonts w:ascii="Cambria" w:hAnsi="Cambria" w:cs="Cambria"/>
          <w:color w:val="003399"/>
          <w:sz w:val="20"/>
          <w:szCs w:val="20"/>
        </w:rPr>
        <w:t>)</w:t>
      </w:r>
      <w:r w:rsidR="00613108">
        <w:rPr>
          <w:rFonts w:ascii="Cambria" w:hAnsi="Cambria" w:cs="Cambria"/>
          <w:color w:val="003399"/>
          <w:sz w:val="20"/>
          <w:szCs w:val="20"/>
        </w:rPr>
        <w:t xml:space="preserve">, </w:t>
      </w:r>
      <w:r w:rsidR="002879FB">
        <w:rPr>
          <w:rFonts w:ascii="Cambria" w:hAnsi="Cambria" w:cs="Cambria"/>
          <w:color w:val="003399"/>
          <w:sz w:val="20"/>
          <w:szCs w:val="20"/>
        </w:rPr>
        <w:t xml:space="preserve"> </w:t>
      </w:r>
    </w:p>
    <w:p w14:paraId="48F17EB6" w14:textId="6EB627D6" w:rsidR="00C16474" w:rsidRPr="00DF5B1F" w:rsidRDefault="00613108" w:rsidP="006F5438">
      <w:pPr>
        <w:pBdr>
          <w:top w:val="single" w:sz="4" w:space="1" w:color="3333FF"/>
          <w:left w:val="single" w:sz="4" w:space="4" w:color="3333FF"/>
          <w:bottom w:val="single" w:sz="4" w:space="1" w:color="3333FF"/>
          <w:right w:val="single" w:sz="4" w:space="4" w:color="3333FF"/>
        </w:pBdr>
        <w:autoSpaceDE w:val="0"/>
        <w:autoSpaceDN w:val="0"/>
        <w:adjustRightInd w:val="0"/>
        <w:spacing w:after="0" w:line="240" w:lineRule="auto"/>
        <w:jc w:val="center"/>
        <w:rPr>
          <w:rFonts w:ascii="Cambria" w:hAnsi="Cambria" w:cs="Cambria"/>
          <w:color w:val="003399"/>
          <w:sz w:val="20"/>
          <w:szCs w:val="20"/>
        </w:rPr>
      </w:pPr>
      <w:r>
        <w:rPr>
          <w:rFonts w:ascii="Cambria" w:hAnsi="Cambria" w:cs="Cambria"/>
          <w:color w:val="003399"/>
          <w:sz w:val="20"/>
          <w:szCs w:val="20"/>
        </w:rPr>
        <w:t xml:space="preserve">Clark County </w:t>
      </w:r>
      <w:r w:rsidR="00B83EDD">
        <w:rPr>
          <w:rFonts w:ascii="Cambria" w:hAnsi="Cambria" w:cs="Cambria"/>
          <w:color w:val="003399"/>
          <w:sz w:val="20"/>
          <w:szCs w:val="20"/>
        </w:rPr>
        <w:t xml:space="preserve">Library, West </w:t>
      </w:r>
      <w:r w:rsidR="00624652">
        <w:rPr>
          <w:rFonts w:ascii="Cambria" w:hAnsi="Cambria" w:cs="Cambria"/>
          <w:color w:val="003399"/>
          <w:sz w:val="20"/>
          <w:szCs w:val="20"/>
        </w:rPr>
        <w:t>Charleston Library,</w:t>
      </w:r>
      <w:r w:rsidR="00AB186B">
        <w:rPr>
          <w:rFonts w:ascii="Cambria" w:hAnsi="Cambria" w:cs="Cambria"/>
          <w:color w:val="003399"/>
          <w:sz w:val="20"/>
          <w:szCs w:val="20"/>
        </w:rPr>
        <w:t xml:space="preserve"> and </w:t>
      </w:r>
      <w:r w:rsidR="00624652">
        <w:rPr>
          <w:rFonts w:ascii="Cambria" w:hAnsi="Cambria" w:cs="Cambria"/>
          <w:color w:val="003399"/>
          <w:sz w:val="20"/>
          <w:szCs w:val="20"/>
        </w:rPr>
        <w:t>Edward Greer Education Center</w:t>
      </w:r>
    </w:p>
    <w:p w14:paraId="5679D18D" w14:textId="2B1379B0" w:rsidR="005335BF" w:rsidRDefault="005335BF" w:rsidP="00DF5B1F">
      <w:pPr>
        <w:tabs>
          <w:tab w:val="left" w:pos="180"/>
          <w:tab w:val="left" w:pos="360"/>
        </w:tabs>
        <w:autoSpaceDE w:val="0"/>
        <w:autoSpaceDN w:val="0"/>
        <w:adjustRightInd w:val="0"/>
        <w:spacing w:after="0" w:line="240" w:lineRule="auto"/>
        <w:rPr>
          <w:rFonts w:ascii="Cambria" w:hAnsi="Cambria" w:cs="Cambria"/>
          <w:color w:val="000000"/>
        </w:rPr>
      </w:pPr>
      <w:r w:rsidRPr="005335BF">
        <w:rPr>
          <w:rFonts w:ascii="Cambria" w:hAnsi="Cambria" w:cs="Cambria"/>
          <w:color w:val="000000"/>
        </w:rPr>
        <w:t xml:space="preserve">The meeting agenda is available for viewing electronically at: </w:t>
      </w:r>
      <w:hyperlink r:id="rId12" w:history="1">
        <w:r w:rsidRPr="00936C3C">
          <w:rPr>
            <w:rStyle w:val="Hyperlink"/>
            <w:rFonts w:ascii="Cambria" w:hAnsi="Cambria" w:cs="Cambria"/>
          </w:rPr>
          <w:t>https://www.vegaspbs.org/about/councils/public-meetings/</w:t>
        </w:r>
      </w:hyperlink>
      <w:r w:rsidRPr="005335BF">
        <w:rPr>
          <w:rFonts w:ascii="Cambria" w:hAnsi="Cambria" w:cs="Cambria"/>
          <w:color w:val="000000"/>
        </w:rPr>
        <w:t xml:space="preserve"> and all reference materials are available in person on the day of the meeting. Public comment may be submitted by email at: boardmtgcomments@snpt.org by Noon on </w:t>
      </w:r>
      <w:r w:rsidR="00AA449A">
        <w:rPr>
          <w:rFonts w:ascii="Cambria" w:hAnsi="Cambria" w:cs="Cambria"/>
          <w:color w:val="000000"/>
        </w:rPr>
        <w:t>Monday</w:t>
      </w:r>
      <w:r>
        <w:rPr>
          <w:rFonts w:ascii="Cambria" w:hAnsi="Cambria" w:cs="Cambria"/>
          <w:color w:val="000000"/>
        </w:rPr>
        <w:t xml:space="preserve">, </w:t>
      </w:r>
      <w:r w:rsidR="00AA449A">
        <w:rPr>
          <w:rFonts w:ascii="Cambria" w:hAnsi="Cambria" w:cs="Cambria"/>
          <w:color w:val="000000"/>
        </w:rPr>
        <w:t>March 20</w:t>
      </w:r>
      <w:r w:rsidRPr="005335BF">
        <w:rPr>
          <w:rFonts w:ascii="Cambria" w:hAnsi="Cambria" w:cs="Cambria"/>
          <w:color w:val="000000"/>
        </w:rPr>
        <w:t>, 202</w:t>
      </w:r>
      <w:r>
        <w:rPr>
          <w:rFonts w:ascii="Cambria" w:hAnsi="Cambria" w:cs="Cambria"/>
          <w:color w:val="000000"/>
        </w:rPr>
        <w:t>3</w:t>
      </w:r>
      <w:r w:rsidRPr="005335BF">
        <w:rPr>
          <w:rFonts w:ascii="Cambria" w:hAnsi="Cambria" w:cs="Cambria"/>
          <w:color w:val="000000"/>
        </w:rPr>
        <w:t>. Alternately, speakers may sign up in person immediately prior to the beginning of the meeting. In addition, members of the public may request a copy of the agenda and reference material for the meeting by contacting Bernie Goodemote at the Office of the President and General Manager at (702) 799-1010 x5429. Southern Nevada Public Television’s Board of Directors may take items on the agenda out of order; may combine two or more agenda items for consideration; and may remove an item from the agenda or delay discussion relating to items on the agenda at any time. Members of the public requiring special assistance or accommodations at the meeting may contact Bernie Goodemote at the Office of the President &amp; General Manager at (702) 799-1010 x</w:t>
      </w:r>
      <w:r w:rsidR="005D0829">
        <w:rPr>
          <w:rFonts w:ascii="Cambria" w:hAnsi="Cambria" w:cs="Cambria"/>
          <w:color w:val="000000"/>
        </w:rPr>
        <w:t xml:space="preserve"> </w:t>
      </w:r>
      <w:r w:rsidRPr="005335BF">
        <w:rPr>
          <w:rFonts w:ascii="Cambria" w:hAnsi="Cambria" w:cs="Cambria"/>
          <w:color w:val="000000"/>
        </w:rPr>
        <w:t>5429.</w:t>
      </w:r>
    </w:p>
    <w:p w14:paraId="49F6CD4E" w14:textId="77777777" w:rsidR="005335BF" w:rsidRDefault="005335BF" w:rsidP="00DF5B1F">
      <w:pPr>
        <w:tabs>
          <w:tab w:val="left" w:pos="180"/>
          <w:tab w:val="left" w:pos="360"/>
        </w:tabs>
        <w:autoSpaceDE w:val="0"/>
        <w:autoSpaceDN w:val="0"/>
        <w:adjustRightInd w:val="0"/>
        <w:spacing w:after="0" w:line="240" w:lineRule="auto"/>
        <w:rPr>
          <w:rFonts w:ascii="Cambria" w:hAnsi="Cambria" w:cs="Cambria"/>
          <w:color w:val="000000"/>
        </w:rPr>
      </w:pPr>
    </w:p>
    <w:p w14:paraId="35110CDF" w14:textId="2C11FEC5" w:rsidR="00C16474" w:rsidRPr="00B52D75" w:rsidRDefault="003F14DA" w:rsidP="00DF5B1F">
      <w:pPr>
        <w:tabs>
          <w:tab w:val="left" w:pos="180"/>
          <w:tab w:val="left" w:pos="360"/>
        </w:tabs>
        <w:autoSpaceDE w:val="0"/>
        <w:autoSpaceDN w:val="0"/>
        <w:adjustRightInd w:val="0"/>
        <w:spacing w:after="0" w:line="240" w:lineRule="auto"/>
        <w:rPr>
          <w:rFonts w:ascii="Cambria" w:hAnsi="Cambria" w:cs="Cambria"/>
          <w:color w:val="000000"/>
        </w:rPr>
      </w:pPr>
      <w:r>
        <w:rPr>
          <w:rFonts w:ascii="Cambria" w:hAnsi="Cambria" w:cs="Cambria"/>
          <w:color w:val="000000"/>
        </w:rPr>
        <w:t>1.</w:t>
      </w:r>
      <w:r>
        <w:rPr>
          <w:rFonts w:ascii="Cambria" w:hAnsi="Cambria" w:cs="Cambria"/>
          <w:color w:val="000000"/>
        </w:rPr>
        <w:tab/>
      </w:r>
      <w:r>
        <w:rPr>
          <w:rFonts w:ascii="Cambria" w:hAnsi="Cambria" w:cs="Cambria"/>
          <w:color w:val="000000"/>
        </w:rPr>
        <w:tab/>
      </w:r>
      <w:r w:rsidR="00D13B6F" w:rsidRPr="00B52D75">
        <w:rPr>
          <w:rFonts w:ascii="Cambria" w:hAnsi="Cambria" w:cs="Cambria"/>
          <w:color w:val="000000"/>
        </w:rPr>
        <w:t>Call to Order and Welcome</w:t>
      </w:r>
      <w:r w:rsidR="009401C0" w:rsidRPr="00B52D75">
        <w:rPr>
          <w:rFonts w:ascii="Cambria" w:hAnsi="Cambria" w:cs="Cambria"/>
          <w:color w:val="000000"/>
        </w:rPr>
        <w:tab/>
      </w:r>
      <w:r w:rsidR="009401C0" w:rsidRPr="00B52D75">
        <w:rPr>
          <w:rFonts w:ascii="Cambria" w:hAnsi="Cambria" w:cs="Cambria"/>
          <w:color w:val="000000"/>
        </w:rPr>
        <w:tab/>
      </w:r>
      <w:r w:rsidR="009401C0" w:rsidRPr="00B52D75">
        <w:rPr>
          <w:rFonts w:ascii="Cambria" w:hAnsi="Cambria" w:cs="Cambria"/>
          <w:color w:val="000000"/>
        </w:rPr>
        <w:tab/>
      </w:r>
      <w:r w:rsidR="004028A2" w:rsidRPr="00B52D75">
        <w:rPr>
          <w:rFonts w:ascii="Cambria" w:hAnsi="Cambria" w:cs="Cambria"/>
          <w:color w:val="000000"/>
        </w:rPr>
        <w:tab/>
        <w:t xml:space="preserve">     </w:t>
      </w:r>
      <w:r w:rsidR="00E50F8F" w:rsidRPr="00B52D75">
        <w:rPr>
          <w:rFonts w:ascii="Cambria" w:hAnsi="Cambria" w:cs="Cambria"/>
          <w:color w:val="000000"/>
        </w:rPr>
        <w:tab/>
      </w:r>
      <w:r w:rsidR="004028A2" w:rsidRPr="00B52D75">
        <w:rPr>
          <w:rFonts w:ascii="Cambria" w:hAnsi="Cambria" w:cs="Cambria"/>
          <w:color w:val="000000"/>
        </w:rPr>
        <w:t xml:space="preserve"> </w:t>
      </w:r>
      <w:r w:rsidR="00B52D75">
        <w:rPr>
          <w:rFonts w:ascii="Cambria" w:hAnsi="Cambria" w:cs="Cambria"/>
          <w:color w:val="000000"/>
        </w:rPr>
        <w:tab/>
      </w:r>
      <w:r w:rsidR="00DF5B1F">
        <w:rPr>
          <w:rFonts w:ascii="Cambria" w:hAnsi="Cambria" w:cs="Cambria"/>
          <w:color w:val="000000"/>
        </w:rPr>
        <w:t xml:space="preserve">   </w:t>
      </w:r>
      <w:r w:rsidR="00A44252">
        <w:rPr>
          <w:rFonts w:ascii="Cambria" w:hAnsi="Cambria" w:cs="Cambria"/>
          <w:color w:val="000000"/>
        </w:rPr>
        <w:tab/>
      </w:r>
      <w:r w:rsidR="0036661F">
        <w:rPr>
          <w:rFonts w:ascii="Cambria" w:hAnsi="Cambria" w:cs="Cambria"/>
          <w:color w:val="000000"/>
        </w:rPr>
        <w:t>Nora Luna</w:t>
      </w:r>
      <w:r w:rsidR="009401C0" w:rsidRPr="00B52D75">
        <w:rPr>
          <w:rFonts w:ascii="Cambria" w:hAnsi="Cambria" w:cs="Cambria"/>
          <w:color w:val="000000"/>
        </w:rPr>
        <w:t>, President</w:t>
      </w:r>
    </w:p>
    <w:p w14:paraId="6A27A50B" w14:textId="77777777" w:rsidR="009401C0" w:rsidRPr="00A85A6D" w:rsidRDefault="009401C0" w:rsidP="004028A2">
      <w:pPr>
        <w:autoSpaceDE w:val="0"/>
        <w:autoSpaceDN w:val="0"/>
        <w:adjustRightInd w:val="0"/>
        <w:spacing w:after="0" w:line="240" w:lineRule="auto"/>
        <w:rPr>
          <w:rFonts w:ascii="Cambria" w:hAnsi="Cambria" w:cs="Cambria"/>
          <w:color w:val="000000"/>
          <w:sz w:val="20"/>
          <w:szCs w:val="20"/>
        </w:rPr>
      </w:pPr>
    </w:p>
    <w:p w14:paraId="0DF395A1" w14:textId="77777777" w:rsidR="009401C0" w:rsidRPr="00B52D75" w:rsidRDefault="009401C0" w:rsidP="00DF5B1F">
      <w:pPr>
        <w:tabs>
          <w:tab w:val="left" w:pos="360"/>
        </w:tabs>
        <w:autoSpaceDE w:val="0"/>
        <w:autoSpaceDN w:val="0"/>
        <w:adjustRightInd w:val="0"/>
        <w:spacing w:after="0" w:line="240" w:lineRule="auto"/>
        <w:rPr>
          <w:rFonts w:ascii="Cambria" w:hAnsi="Cambria" w:cs="Cambria"/>
          <w:color w:val="000000"/>
        </w:rPr>
      </w:pPr>
      <w:r w:rsidRPr="00B52D75">
        <w:rPr>
          <w:rFonts w:ascii="Cambria" w:hAnsi="Cambria" w:cs="Cambria"/>
          <w:color w:val="000000"/>
        </w:rPr>
        <w:t xml:space="preserve">2. </w:t>
      </w:r>
      <w:r w:rsidR="004A5FE3" w:rsidRPr="00B52D75">
        <w:rPr>
          <w:rFonts w:ascii="Cambria" w:hAnsi="Cambria" w:cs="Cambria"/>
          <w:color w:val="000000"/>
        </w:rPr>
        <w:t xml:space="preserve"> </w:t>
      </w:r>
      <w:r w:rsidR="00DF5B1F">
        <w:rPr>
          <w:rFonts w:ascii="Cambria" w:hAnsi="Cambria" w:cs="Cambria"/>
          <w:color w:val="000000"/>
        </w:rPr>
        <w:tab/>
      </w:r>
      <w:r w:rsidRPr="00B52D75">
        <w:rPr>
          <w:rFonts w:ascii="Cambria" w:hAnsi="Cambria" w:cs="Cambria"/>
          <w:color w:val="000000"/>
        </w:rPr>
        <w:t>Roll Call</w:t>
      </w:r>
      <w:r w:rsidR="00A35E7B" w:rsidRPr="00B52D75">
        <w:rPr>
          <w:rFonts w:ascii="Cambria" w:hAnsi="Cambria" w:cs="Cambria"/>
          <w:color w:val="000000"/>
        </w:rPr>
        <w:t xml:space="preserve"> </w:t>
      </w:r>
      <w:r w:rsidRPr="00B52D75">
        <w:rPr>
          <w:rFonts w:ascii="Cambria" w:hAnsi="Cambria" w:cs="Cambria"/>
          <w:color w:val="000000"/>
        </w:rPr>
        <w:tab/>
      </w:r>
      <w:r w:rsidRPr="00B52D75">
        <w:rPr>
          <w:rFonts w:ascii="Cambria" w:hAnsi="Cambria" w:cs="Cambria"/>
          <w:color w:val="000000"/>
        </w:rPr>
        <w:tab/>
      </w:r>
      <w:r w:rsidRPr="00B52D75">
        <w:rPr>
          <w:rFonts w:ascii="Cambria" w:hAnsi="Cambria" w:cs="Cambria"/>
          <w:color w:val="000000"/>
        </w:rPr>
        <w:tab/>
      </w:r>
      <w:r w:rsidRPr="00B52D75">
        <w:rPr>
          <w:rFonts w:ascii="Cambria" w:hAnsi="Cambria" w:cs="Cambria"/>
          <w:color w:val="000000"/>
        </w:rPr>
        <w:tab/>
      </w:r>
      <w:r w:rsidRPr="00B52D75">
        <w:rPr>
          <w:rFonts w:ascii="Cambria" w:hAnsi="Cambria" w:cs="Cambria"/>
          <w:color w:val="000000"/>
        </w:rPr>
        <w:tab/>
      </w:r>
      <w:r w:rsidRPr="00B52D75">
        <w:rPr>
          <w:rFonts w:ascii="Cambria" w:hAnsi="Cambria" w:cs="Cambria"/>
          <w:color w:val="000000"/>
        </w:rPr>
        <w:tab/>
      </w:r>
      <w:r w:rsidRPr="00B52D75">
        <w:rPr>
          <w:rFonts w:ascii="Cambria" w:hAnsi="Cambria" w:cs="Cambria"/>
          <w:color w:val="000000"/>
        </w:rPr>
        <w:tab/>
      </w:r>
      <w:r w:rsidRPr="00B52D75">
        <w:rPr>
          <w:rFonts w:ascii="Cambria" w:hAnsi="Cambria" w:cs="Cambria"/>
          <w:color w:val="000000"/>
        </w:rPr>
        <w:tab/>
      </w:r>
      <w:r w:rsidR="00AF18E3" w:rsidRPr="00B52D75">
        <w:rPr>
          <w:rFonts w:ascii="Cambria" w:hAnsi="Cambria" w:cs="Cambria"/>
          <w:color w:val="000000"/>
        </w:rPr>
        <w:t xml:space="preserve">  </w:t>
      </w:r>
      <w:r w:rsidR="004028A2" w:rsidRPr="00B52D75">
        <w:rPr>
          <w:rFonts w:ascii="Cambria" w:hAnsi="Cambria" w:cs="Cambria"/>
          <w:color w:val="000000"/>
        </w:rPr>
        <w:t xml:space="preserve"> </w:t>
      </w:r>
      <w:r w:rsidR="00E50F8F" w:rsidRPr="00B52D75">
        <w:rPr>
          <w:rFonts w:ascii="Cambria" w:hAnsi="Cambria" w:cs="Cambria"/>
          <w:color w:val="000000"/>
        </w:rPr>
        <w:tab/>
      </w:r>
      <w:r w:rsidRPr="00B52D75">
        <w:rPr>
          <w:rFonts w:ascii="Cambria" w:hAnsi="Cambria" w:cs="Cambria"/>
          <w:color w:val="000000"/>
        </w:rPr>
        <w:t>Bernie Goodemote</w:t>
      </w:r>
    </w:p>
    <w:p w14:paraId="54BFF3EA" w14:textId="77777777" w:rsidR="003C1134" w:rsidRPr="00A85A6D" w:rsidRDefault="003C1134" w:rsidP="004028A2">
      <w:pPr>
        <w:autoSpaceDE w:val="0"/>
        <w:autoSpaceDN w:val="0"/>
        <w:adjustRightInd w:val="0"/>
        <w:spacing w:after="0" w:line="240" w:lineRule="auto"/>
        <w:rPr>
          <w:rFonts w:ascii="Cambria" w:hAnsi="Cambria" w:cs="Cambria"/>
          <w:color w:val="000000"/>
          <w:sz w:val="20"/>
          <w:szCs w:val="20"/>
        </w:rPr>
      </w:pPr>
    </w:p>
    <w:p w14:paraId="62FD3B36" w14:textId="125DE3CE" w:rsidR="009401C0" w:rsidRPr="00B52D75" w:rsidRDefault="009401C0" w:rsidP="00DF5B1F">
      <w:pPr>
        <w:tabs>
          <w:tab w:val="left" w:pos="360"/>
        </w:tabs>
        <w:autoSpaceDE w:val="0"/>
        <w:autoSpaceDN w:val="0"/>
        <w:adjustRightInd w:val="0"/>
        <w:spacing w:after="0" w:line="240" w:lineRule="auto"/>
        <w:rPr>
          <w:rFonts w:ascii="Cambria" w:hAnsi="Cambria" w:cs="Cambria"/>
          <w:color w:val="000000"/>
        </w:rPr>
      </w:pPr>
      <w:r w:rsidRPr="00B52D75">
        <w:rPr>
          <w:rFonts w:ascii="Cambria" w:hAnsi="Cambria" w:cs="Cambria"/>
          <w:color w:val="000000"/>
        </w:rPr>
        <w:t>3.</w:t>
      </w:r>
      <w:r w:rsidR="00DF5B1F">
        <w:rPr>
          <w:rFonts w:ascii="Cambria" w:hAnsi="Cambria" w:cs="Cambria"/>
          <w:color w:val="000000"/>
        </w:rPr>
        <w:tab/>
      </w:r>
      <w:r w:rsidRPr="00B52D75">
        <w:rPr>
          <w:rFonts w:ascii="Cambria" w:hAnsi="Cambria" w:cs="Cambria"/>
          <w:color w:val="000000"/>
        </w:rPr>
        <w:t>Certification of Posting</w:t>
      </w:r>
      <w:r w:rsidRPr="00B52D75">
        <w:rPr>
          <w:rFonts w:ascii="Cambria" w:hAnsi="Cambria" w:cs="Cambria"/>
          <w:color w:val="000000"/>
        </w:rPr>
        <w:tab/>
      </w:r>
      <w:r w:rsidRPr="00B52D75">
        <w:rPr>
          <w:rFonts w:ascii="Cambria" w:hAnsi="Cambria" w:cs="Cambria"/>
          <w:color w:val="000000"/>
        </w:rPr>
        <w:tab/>
      </w:r>
      <w:r w:rsidRPr="00B52D75">
        <w:rPr>
          <w:rFonts w:ascii="Cambria" w:hAnsi="Cambria" w:cs="Cambria"/>
          <w:color w:val="000000"/>
        </w:rPr>
        <w:tab/>
      </w:r>
      <w:r w:rsidRPr="00B52D75">
        <w:rPr>
          <w:rFonts w:ascii="Cambria" w:hAnsi="Cambria" w:cs="Cambria"/>
          <w:color w:val="000000"/>
        </w:rPr>
        <w:tab/>
      </w:r>
      <w:r w:rsidRPr="00B52D75">
        <w:rPr>
          <w:rFonts w:ascii="Cambria" w:hAnsi="Cambria" w:cs="Cambria"/>
          <w:color w:val="000000"/>
        </w:rPr>
        <w:tab/>
      </w:r>
      <w:r w:rsidR="00AF18E3" w:rsidRPr="00B52D75">
        <w:rPr>
          <w:rFonts w:ascii="Cambria" w:hAnsi="Cambria" w:cs="Cambria"/>
          <w:color w:val="000000"/>
        </w:rPr>
        <w:t xml:space="preserve">       </w:t>
      </w:r>
      <w:r w:rsidR="004028A2" w:rsidRPr="00B52D75">
        <w:rPr>
          <w:rFonts w:ascii="Cambria" w:hAnsi="Cambria" w:cs="Cambria"/>
          <w:color w:val="000000"/>
        </w:rPr>
        <w:tab/>
        <w:t xml:space="preserve">       </w:t>
      </w:r>
      <w:r w:rsidR="00E50F8F" w:rsidRPr="00B52D75">
        <w:rPr>
          <w:rFonts w:ascii="Cambria" w:hAnsi="Cambria" w:cs="Cambria"/>
          <w:color w:val="000000"/>
        </w:rPr>
        <w:tab/>
      </w:r>
      <w:r w:rsidR="005335BF">
        <w:rPr>
          <w:rFonts w:ascii="Cambria" w:hAnsi="Cambria" w:cs="Cambria"/>
          <w:color w:val="000000"/>
        </w:rPr>
        <w:t>Bernie Goodemote</w:t>
      </w:r>
    </w:p>
    <w:p w14:paraId="27D57357" w14:textId="77777777" w:rsidR="009401C0" w:rsidRPr="00A85A6D" w:rsidRDefault="009401C0" w:rsidP="004028A2">
      <w:pPr>
        <w:autoSpaceDE w:val="0"/>
        <w:autoSpaceDN w:val="0"/>
        <w:adjustRightInd w:val="0"/>
        <w:spacing w:after="0" w:line="240" w:lineRule="auto"/>
        <w:rPr>
          <w:rFonts w:ascii="Cambria" w:hAnsi="Cambria" w:cs="Cambria"/>
          <w:color w:val="000000"/>
          <w:sz w:val="20"/>
          <w:szCs w:val="20"/>
        </w:rPr>
      </w:pPr>
    </w:p>
    <w:p w14:paraId="42B69996" w14:textId="4290AFE7" w:rsidR="009401C0" w:rsidRDefault="00DF5B1F" w:rsidP="00DF5B1F">
      <w:pPr>
        <w:tabs>
          <w:tab w:val="left" w:pos="360"/>
        </w:tabs>
        <w:autoSpaceDE w:val="0"/>
        <w:autoSpaceDN w:val="0"/>
        <w:adjustRightInd w:val="0"/>
        <w:spacing w:after="0" w:line="240" w:lineRule="auto"/>
        <w:rPr>
          <w:rFonts w:ascii="Cambria" w:hAnsi="Cambria" w:cs="Cambria"/>
          <w:color w:val="000000"/>
        </w:rPr>
      </w:pPr>
      <w:r>
        <w:rPr>
          <w:rFonts w:ascii="Cambria" w:hAnsi="Cambria" w:cs="Cambria"/>
          <w:color w:val="000000"/>
        </w:rPr>
        <w:t>4.</w:t>
      </w:r>
      <w:r>
        <w:rPr>
          <w:rFonts w:ascii="Cambria" w:hAnsi="Cambria" w:cs="Cambria"/>
          <w:color w:val="000000"/>
        </w:rPr>
        <w:tab/>
      </w:r>
      <w:r w:rsidR="009401C0" w:rsidRPr="00B52D75">
        <w:rPr>
          <w:rFonts w:ascii="Cambria" w:hAnsi="Cambria" w:cs="Cambria"/>
          <w:color w:val="000000"/>
        </w:rPr>
        <w:t xml:space="preserve">Comments from the Public (if any) </w:t>
      </w:r>
      <w:r w:rsidR="009401C0" w:rsidRPr="00B52D75">
        <w:rPr>
          <w:rFonts w:ascii="Cambria" w:hAnsi="Cambria" w:cs="Cambria"/>
          <w:color w:val="000000"/>
        </w:rPr>
        <w:tab/>
      </w:r>
      <w:r w:rsidR="009401C0" w:rsidRPr="00B52D75">
        <w:rPr>
          <w:rFonts w:ascii="Cambria" w:hAnsi="Cambria" w:cs="Cambria"/>
          <w:color w:val="000000"/>
        </w:rPr>
        <w:tab/>
      </w:r>
      <w:r w:rsidR="009401C0" w:rsidRPr="00B52D75">
        <w:rPr>
          <w:rFonts w:ascii="Cambria" w:hAnsi="Cambria" w:cs="Cambria"/>
          <w:color w:val="000000"/>
        </w:rPr>
        <w:tab/>
      </w:r>
      <w:r w:rsidR="009401C0" w:rsidRPr="00B52D75">
        <w:rPr>
          <w:rFonts w:ascii="Cambria" w:hAnsi="Cambria" w:cs="Cambria"/>
          <w:color w:val="000000"/>
        </w:rPr>
        <w:tab/>
      </w:r>
      <w:r w:rsidR="004028A2" w:rsidRPr="00B52D75">
        <w:rPr>
          <w:rFonts w:ascii="Cambria" w:hAnsi="Cambria" w:cs="Cambria"/>
          <w:color w:val="000000"/>
        </w:rPr>
        <w:tab/>
      </w:r>
      <w:r w:rsidR="0036661F">
        <w:rPr>
          <w:rFonts w:ascii="Cambria" w:hAnsi="Cambria" w:cs="Cambria"/>
          <w:color w:val="000000"/>
        </w:rPr>
        <w:t>Nora Luna</w:t>
      </w:r>
    </w:p>
    <w:p w14:paraId="43B90BBB" w14:textId="2D03E478" w:rsidR="000B060C" w:rsidRDefault="000B060C" w:rsidP="00DF5B1F">
      <w:pPr>
        <w:tabs>
          <w:tab w:val="left" w:pos="360"/>
        </w:tabs>
        <w:autoSpaceDE w:val="0"/>
        <w:autoSpaceDN w:val="0"/>
        <w:adjustRightInd w:val="0"/>
        <w:spacing w:after="0" w:line="240" w:lineRule="auto"/>
        <w:rPr>
          <w:rFonts w:ascii="Cambria" w:hAnsi="Cambria" w:cs="Cambria"/>
          <w:color w:val="000000"/>
        </w:rPr>
      </w:pPr>
    </w:p>
    <w:p w14:paraId="4457B421" w14:textId="77777777" w:rsidR="00982735" w:rsidRDefault="003B73DB" w:rsidP="00DF5B1F">
      <w:pPr>
        <w:tabs>
          <w:tab w:val="left" w:pos="360"/>
        </w:tabs>
        <w:autoSpaceDE w:val="0"/>
        <w:autoSpaceDN w:val="0"/>
        <w:adjustRightInd w:val="0"/>
        <w:spacing w:after="0" w:line="240" w:lineRule="auto"/>
        <w:rPr>
          <w:rFonts w:ascii="Cambria" w:hAnsi="Cambria" w:cs="Cambria"/>
          <w:color w:val="000000"/>
        </w:rPr>
      </w:pPr>
      <w:r>
        <w:rPr>
          <w:rFonts w:ascii="Cambria" w:hAnsi="Cambria" w:cs="Cambria"/>
          <w:color w:val="000000"/>
        </w:rPr>
        <w:t xml:space="preserve">5. </w:t>
      </w:r>
      <w:r w:rsidR="00982735">
        <w:rPr>
          <w:rFonts w:ascii="Cambria" w:hAnsi="Cambria" w:cs="Cambria"/>
          <w:color w:val="000000"/>
        </w:rPr>
        <w:t xml:space="preserve">  President and General Manager’s Report </w:t>
      </w:r>
      <w:r w:rsidR="00982735">
        <w:rPr>
          <w:rFonts w:ascii="Cambria" w:hAnsi="Cambria" w:cs="Cambria"/>
          <w:color w:val="000000"/>
        </w:rPr>
        <w:tab/>
      </w:r>
      <w:r w:rsidR="00982735">
        <w:rPr>
          <w:rFonts w:ascii="Cambria" w:hAnsi="Cambria" w:cs="Cambria"/>
          <w:color w:val="000000"/>
        </w:rPr>
        <w:tab/>
      </w:r>
      <w:r w:rsidR="00982735">
        <w:rPr>
          <w:rFonts w:ascii="Cambria" w:hAnsi="Cambria" w:cs="Cambria"/>
          <w:color w:val="000000"/>
        </w:rPr>
        <w:tab/>
      </w:r>
      <w:r w:rsidR="00982735">
        <w:rPr>
          <w:rFonts w:ascii="Cambria" w:hAnsi="Cambria" w:cs="Cambria"/>
          <w:color w:val="000000"/>
        </w:rPr>
        <w:tab/>
      </w:r>
      <w:r w:rsidR="00982735">
        <w:rPr>
          <w:rFonts w:ascii="Cambria" w:hAnsi="Cambria" w:cs="Cambria"/>
          <w:color w:val="000000"/>
        </w:rPr>
        <w:tab/>
        <w:t>Mare Mazur</w:t>
      </w:r>
      <w:r>
        <w:rPr>
          <w:rFonts w:ascii="Cambria" w:hAnsi="Cambria" w:cs="Cambria"/>
          <w:color w:val="000000"/>
        </w:rPr>
        <w:tab/>
      </w:r>
    </w:p>
    <w:p w14:paraId="479CFFAC" w14:textId="77777777" w:rsidR="00982735" w:rsidRDefault="00982735" w:rsidP="00DF5B1F">
      <w:pPr>
        <w:tabs>
          <w:tab w:val="left" w:pos="360"/>
        </w:tabs>
        <w:autoSpaceDE w:val="0"/>
        <w:autoSpaceDN w:val="0"/>
        <w:adjustRightInd w:val="0"/>
        <w:spacing w:after="0" w:line="240" w:lineRule="auto"/>
        <w:rPr>
          <w:rFonts w:ascii="Cambria" w:hAnsi="Cambria" w:cs="Cambria"/>
          <w:color w:val="000000"/>
        </w:rPr>
      </w:pPr>
    </w:p>
    <w:p w14:paraId="6955F3CE" w14:textId="3B8B3DEB" w:rsidR="003B73DB" w:rsidRDefault="00982735" w:rsidP="00DF5B1F">
      <w:pPr>
        <w:tabs>
          <w:tab w:val="left" w:pos="360"/>
        </w:tabs>
        <w:autoSpaceDE w:val="0"/>
        <w:autoSpaceDN w:val="0"/>
        <w:adjustRightInd w:val="0"/>
        <w:spacing w:after="0" w:line="240" w:lineRule="auto"/>
        <w:rPr>
          <w:rFonts w:ascii="Cambria" w:hAnsi="Cambria" w:cs="Cambria"/>
          <w:color w:val="000000"/>
        </w:rPr>
      </w:pPr>
      <w:r>
        <w:rPr>
          <w:rFonts w:ascii="Cambria" w:hAnsi="Cambria" w:cs="Cambria"/>
          <w:color w:val="000000"/>
        </w:rPr>
        <w:t xml:space="preserve">6. </w:t>
      </w:r>
      <w:r>
        <w:rPr>
          <w:rFonts w:ascii="Cambria" w:hAnsi="Cambria" w:cs="Cambria"/>
          <w:color w:val="000000"/>
        </w:rPr>
        <w:tab/>
      </w:r>
      <w:r w:rsidR="003B73DB">
        <w:rPr>
          <w:rFonts w:ascii="Cambria" w:hAnsi="Cambria" w:cs="Cambria"/>
          <w:color w:val="000000"/>
        </w:rPr>
        <w:t>Discussion an</w:t>
      </w:r>
      <w:r w:rsidR="000B060C">
        <w:rPr>
          <w:rFonts w:ascii="Cambria" w:hAnsi="Cambria" w:cs="Cambria"/>
          <w:color w:val="000000"/>
        </w:rPr>
        <w:t>d Possible Action for Approval of</w:t>
      </w:r>
      <w:r w:rsidR="003B73DB">
        <w:rPr>
          <w:rFonts w:ascii="Cambria" w:hAnsi="Cambria" w:cs="Cambria"/>
          <w:color w:val="000000"/>
        </w:rPr>
        <w:t xml:space="preserve"> Recommendation from</w:t>
      </w:r>
      <w:r w:rsidR="003B73DB">
        <w:rPr>
          <w:rFonts w:ascii="Cambria" w:hAnsi="Cambria" w:cs="Cambria"/>
          <w:color w:val="000000"/>
        </w:rPr>
        <w:tab/>
        <w:t>Mare Mazur</w:t>
      </w:r>
      <w:r w:rsidR="003B73DB">
        <w:rPr>
          <w:rFonts w:ascii="Cambria" w:hAnsi="Cambria" w:cs="Cambria"/>
          <w:color w:val="000000"/>
        </w:rPr>
        <w:tab/>
      </w:r>
      <w:r w:rsidR="003B73DB">
        <w:rPr>
          <w:rFonts w:ascii="Cambria" w:hAnsi="Cambria" w:cs="Cambria"/>
          <w:color w:val="000000"/>
        </w:rPr>
        <w:tab/>
      </w:r>
    </w:p>
    <w:p w14:paraId="096099C7" w14:textId="3487B4DD" w:rsidR="000B060C" w:rsidRDefault="000B060C" w:rsidP="00DF5B1F">
      <w:pPr>
        <w:tabs>
          <w:tab w:val="left" w:pos="360"/>
        </w:tabs>
        <w:autoSpaceDE w:val="0"/>
        <w:autoSpaceDN w:val="0"/>
        <w:adjustRightInd w:val="0"/>
        <w:spacing w:after="0" w:line="240" w:lineRule="auto"/>
        <w:rPr>
          <w:rFonts w:ascii="Cambria" w:hAnsi="Cambria" w:cs="Cambria"/>
          <w:color w:val="000000"/>
        </w:rPr>
      </w:pPr>
      <w:r>
        <w:rPr>
          <w:rFonts w:ascii="Cambria" w:hAnsi="Cambria" w:cs="Cambria"/>
          <w:color w:val="000000"/>
        </w:rPr>
        <w:t xml:space="preserve"> </w:t>
      </w:r>
      <w:r w:rsidR="003B73DB">
        <w:rPr>
          <w:rFonts w:ascii="Cambria" w:hAnsi="Cambria" w:cs="Cambria"/>
          <w:color w:val="000000"/>
        </w:rPr>
        <w:t xml:space="preserve">      the </w:t>
      </w:r>
      <w:r>
        <w:rPr>
          <w:rFonts w:ascii="Cambria" w:hAnsi="Cambria" w:cs="Cambria"/>
          <w:color w:val="000000"/>
        </w:rPr>
        <w:t xml:space="preserve">Nominating </w:t>
      </w:r>
      <w:r w:rsidR="003B73DB">
        <w:rPr>
          <w:rFonts w:ascii="Cambria" w:hAnsi="Cambria" w:cs="Cambria"/>
          <w:color w:val="000000"/>
        </w:rPr>
        <w:t>and Governance Co</w:t>
      </w:r>
      <w:r>
        <w:rPr>
          <w:rFonts w:ascii="Cambria" w:hAnsi="Cambria" w:cs="Cambria"/>
          <w:color w:val="000000"/>
        </w:rPr>
        <w:t>mmittee</w:t>
      </w:r>
      <w:r w:rsidR="003B73DB">
        <w:rPr>
          <w:rFonts w:ascii="Cambria" w:hAnsi="Cambria" w:cs="Cambria"/>
          <w:color w:val="000000"/>
        </w:rPr>
        <w:t xml:space="preserve"> </w:t>
      </w:r>
      <w:r w:rsidR="00C4059E">
        <w:rPr>
          <w:rFonts w:ascii="Cambria" w:hAnsi="Cambria" w:cs="Cambria"/>
          <w:color w:val="000000"/>
        </w:rPr>
        <w:t xml:space="preserve">for </w:t>
      </w:r>
      <w:r w:rsidR="003B73DB">
        <w:rPr>
          <w:rFonts w:ascii="Cambria" w:hAnsi="Cambria" w:cs="Cambria"/>
          <w:color w:val="000000"/>
        </w:rPr>
        <w:t>Board Giving Amount</w:t>
      </w:r>
    </w:p>
    <w:p w14:paraId="6C3DCB85" w14:textId="19B59758" w:rsidR="000B060C" w:rsidRDefault="000B060C" w:rsidP="00DF5B1F">
      <w:pPr>
        <w:tabs>
          <w:tab w:val="left" w:pos="360"/>
        </w:tabs>
        <w:autoSpaceDE w:val="0"/>
        <w:autoSpaceDN w:val="0"/>
        <w:adjustRightInd w:val="0"/>
        <w:spacing w:after="0" w:line="240" w:lineRule="auto"/>
        <w:rPr>
          <w:rFonts w:ascii="Cambria" w:hAnsi="Cambria" w:cs="Cambria"/>
          <w:color w:val="000000"/>
        </w:rPr>
      </w:pPr>
    </w:p>
    <w:p w14:paraId="667BBF57" w14:textId="2B845147" w:rsidR="000B060C" w:rsidRDefault="00982735" w:rsidP="00DF5B1F">
      <w:pPr>
        <w:tabs>
          <w:tab w:val="left" w:pos="360"/>
        </w:tabs>
        <w:autoSpaceDE w:val="0"/>
        <w:autoSpaceDN w:val="0"/>
        <w:adjustRightInd w:val="0"/>
        <w:spacing w:after="0" w:line="240" w:lineRule="auto"/>
        <w:rPr>
          <w:rFonts w:ascii="Cambria" w:hAnsi="Cambria" w:cs="Cambria"/>
          <w:color w:val="000000"/>
        </w:rPr>
      </w:pPr>
      <w:r>
        <w:rPr>
          <w:rFonts w:ascii="Cambria" w:hAnsi="Cambria" w:cs="Cambria"/>
          <w:color w:val="000000"/>
        </w:rPr>
        <w:t>7</w:t>
      </w:r>
      <w:r w:rsidR="000B060C">
        <w:rPr>
          <w:rFonts w:ascii="Cambria" w:hAnsi="Cambria" w:cs="Cambria"/>
          <w:color w:val="000000"/>
        </w:rPr>
        <w:t>.  Discussion and Possible Action for Approval of New Board Member</w:t>
      </w:r>
      <w:r w:rsidR="000B060C">
        <w:rPr>
          <w:rFonts w:ascii="Cambria" w:hAnsi="Cambria" w:cs="Cambria"/>
          <w:color w:val="000000"/>
        </w:rPr>
        <w:tab/>
        <w:t>Mare Mazur</w:t>
      </w:r>
    </w:p>
    <w:p w14:paraId="0C4178FC" w14:textId="349C4C30" w:rsidR="00B1017F" w:rsidRPr="003B73DB" w:rsidRDefault="000B060C" w:rsidP="00DF5B1F">
      <w:pPr>
        <w:tabs>
          <w:tab w:val="left" w:pos="360"/>
        </w:tabs>
        <w:autoSpaceDE w:val="0"/>
        <w:autoSpaceDN w:val="0"/>
        <w:adjustRightInd w:val="0"/>
        <w:spacing w:after="0" w:line="240" w:lineRule="auto"/>
        <w:rPr>
          <w:rFonts w:ascii="Cambria" w:hAnsi="Cambria" w:cs="Cambria"/>
          <w:color w:val="000000"/>
        </w:rPr>
      </w:pPr>
      <w:r>
        <w:rPr>
          <w:rFonts w:ascii="Cambria" w:hAnsi="Cambria" w:cs="Cambria"/>
          <w:color w:val="000000"/>
        </w:rPr>
        <w:tab/>
      </w:r>
      <w:r w:rsidR="00982735">
        <w:rPr>
          <w:rFonts w:ascii="Cambria" w:hAnsi="Cambria" w:cs="Cambria"/>
          <w:color w:val="000000"/>
        </w:rPr>
        <w:t>7</w:t>
      </w:r>
      <w:r>
        <w:rPr>
          <w:rFonts w:ascii="Cambria" w:hAnsi="Cambria" w:cs="Cambria"/>
          <w:color w:val="000000"/>
        </w:rPr>
        <w:t>.1 Nadia K</w:t>
      </w:r>
      <w:r w:rsidR="004101D6">
        <w:rPr>
          <w:rFonts w:ascii="Cambria" w:hAnsi="Cambria" w:cs="Cambria"/>
          <w:color w:val="000000"/>
        </w:rPr>
        <w:t>han</w:t>
      </w:r>
      <w:r>
        <w:rPr>
          <w:rFonts w:ascii="Cambria" w:hAnsi="Cambria" w:cs="Cambria"/>
          <w:color w:val="000000"/>
        </w:rPr>
        <w:t xml:space="preserve"> Bio</w:t>
      </w:r>
      <w:r w:rsidR="00AA449A">
        <w:rPr>
          <w:rFonts w:ascii="Cambria" w:hAnsi="Cambria" w:cs="Cambria"/>
          <w:color w:val="000000"/>
        </w:rPr>
        <w:tab/>
      </w:r>
      <w:r w:rsidR="00AA449A">
        <w:rPr>
          <w:rFonts w:ascii="Cambria" w:hAnsi="Cambria" w:cs="Cambria"/>
          <w:color w:val="000000"/>
        </w:rPr>
        <w:tab/>
      </w:r>
      <w:r w:rsidR="00AA449A">
        <w:rPr>
          <w:rFonts w:ascii="Cambria" w:hAnsi="Cambria" w:cs="Cambria"/>
          <w:color w:val="000000"/>
        </w:rPr>
        <w:tab/>
      </w:r>
      <w:r w:rsidR="00AA449A">
        <w:rPr>
          <w:rFonts w:ascii="Cambria" w:hAnsi="Cambria" w:cs="Cambria"/>
          <w:color w:val="000000"/>
        </w:rPr>
        <w:tab/>
      </w:r>
      <w:r w:rsidR="00D52601">
        <w:rPr>
          <w:rFonts w:ascii="Cambria" w:hAnsi="Cambria" w:cs="Cambria"/>
          <w:color w:val="000000" w:themeColor="text1"/>
        </w:rPr>
        <w:t xml:space="preserve"> </w:t>
      </w:r>
    </w:p>
    <w:p w14:paraId="6F3EAA98" w14:textId="49CD43F1" w:rsidR="00B83EDD" w:rsidRDefault="00B83EDD" w:rsidP="00624652">
      <w:pPr>
        <w:tabs>
          <w:tab w:val="left" w:pos="360"/>
        </w:tabs>
        <w:autoSpaceDE w:val="0"/>
        <w:autoSpaceDN w:val="0"/>
        <w:adjustRightInd w:val="0"/>
        <w:spacing w:after="0" w:line="240" w:lineRule="auto"/>
        <w:rPr>
          <w:rFonts w:ascii="Cambria" w:hAnsi="Cambria" w:cs="Cambria"/>
          <w:color w:val="000000" w:themeColor="text1"/>
        </w:rPr>
      </w:pPr>
      <w:r w:rsidRPr="00390967">
        <w:rPr>
          <w:rFonts w:ascii="Cambria" w:hAnsi="Cambria" w:cs="Cambria"/>
          <w:color w:val="000000" w:themeColor="text1"/>
        </w:rPr>
        <w:tab/>
      </w:r>
    </w:p>
    <w:p w14:paraId="6CFCA3CB" w14:textId="4D7412E7" w:rsidR="00C4059E" w:rsidRDefault="00982735" w:rsidP="00624652">
      <w:pPr>
        <w:tabs>
          <w:tab w:val="left" w:pos="360"/>
        </w:tabs>
        <w:autoSpaceDE w:val="0"/>
        <w:autoSpaceDN w:val="0"/>
        <w:adjustRightInd w:val="0"/>
        <w:spacing w:after="0" w:line="240" w:lineRule="auto"/>
        <w:rPr>
          <w:rFonts w:ascii="Cambria" w:hAnsi="Cambria" w:cs="Cambria"/>
          <w:color w:val="000000"/>
        </w:rPr>
      </w:pPr>
      <w:r>
        <w:rPr>
          <w:rFonts w:ascii="Cambria" w:hAnsi="Cambria" w:cs="Cambria"/>
          <w:color w:val="000000" w:themeColor="text1"/>
        </w:rPr>
        <w:t>8</w:t>
      </w:r>
      <w:r w:rsidR="00624652">
        <w:rPr>
          <w:rFonts w:ascii="Cambria" w:hAnsi="Cambria" w:cs="Cambria"/>
          <w:color w:val="000000" w:themeColor="text1"/>
        </w:rPr>
        <w:t xml:space="preserve">. </w:t>
      </w:r>
      <w:r w:rsidR="00C4059E">
        <w:rPr>
          <w:rFonts w:ascii="Cambria" w:hAnsi="Cambria" w:cs="Cambria"/>
          <w:color w:val="000000"/>
        </w:rPr>
        <w:t>Discussion and Possible Action for Approval of FY 22-23 Audit Report</w:t>
      </w:r>
      <w:r w:rsidR="00C4059E">
        <w:rPr>
          <w:rFonts w:ascii="Cambria" w:hAnsi="Cambria" w:cs="Cambria"/>
          <w:color w:val="000000"/>
        </w:rPr>
        <w:tab/>
        <w:t>Kim Walker</w:t>
      </w:r>
    </w:p>
    <w:p w14:paraId="42099E7A" w14:textId="77777777" w:rsidR="003B73DB" w:rsidRDefault="003B73DB" w:rsidP="00624652">
      <w:pPr>
        <w:tabs>
          <w:tab w:val="left" w:pos="360"/>
        </w:tabs>
        <w:autoSpaceDE w:val="0"/>
        <w:autoSpaceDN w:val="0"/>
        <w:adjustRightInd w:val="0"/>
        <w:spacing w:after="0" w:line="240" w:lineRule="auto"/>
        <w:rPr>
          <w:rFonts w:ascii="Cambria" w:hAnsi="Cambria" w:cs="Cambria"/>
          <w:color w:val="000000"/>
        </w:rPr>
      </w:pPr>
    </w:p>
    <w:p w14:paraId="1CA39772" w14:textId="77777777" w:rsidR="00C4059E" w:rsidRDefault="00C4059E" w:rsidP="00624652">
      <w:pPr>
        <w:tabs>
          <w:tab w:val="left" w:pos="360"/>
        </w:tabs>
        <w:autoSpaceDE w:val="0"/>
        <w:autoSpaceDN w:val="0"/>
        <w:adjustRightInd w:val="0"/>
        <w:spacing w:after="0" w:line="240" w:lineRule="auto"/>
        <w:rPr>
          <w:rFonts w:ascii="Cambria" w:hAnsi="Cambria" w:cs="Cambria"/>
          <w:color w:val="000000" w:themeColor="text1"/>
        </w:rPr>
      </w:pPr>
    </w:p>
    <w:p w14:paraId="2E4D4178" w14:textId="75D1C8E8" w:rsidR="008A1F9F" w:rsidRPr="00390967" w:rsidRDefault="00982735" w:rsidP="00624652">
      <w:pPr>
        <w:tabs>
          <w:tab w:val="left" w:pos="360"/>
        </w:tabs>
        <w:autoSpaceDE w:val="0"/>
        <w:autoSpaceDN w:val="0"/>
        <w:adjustRightInd w:val="0"/>
        <w:spacing w:after="0" w:line="240" w:lineRule="auto"/>
        <w:rPr>
          <w:rFonts w:ascii="Cambria" w:hAnsi="Cambria" w:cs="Cambria"/>
          <w:color w:val="000000" w:themeColor="text1"/>
        </w:rPr>
      </w:pPr>
      <w:r>
        <w:rPr>
          <w:rFonts w:ascii="Cambria" w:hAnsi="Cambria" w:cs="Cambria"/>
          <w:color w:val="000000" w:themeColor="text1"/>
        </w:rPr>
        <w:t>9</w:t>
      </w:r>
      <w:r w:rsidR="00C4059E">
        <w:rPr>
          <w:rFonts w:ascii="Cambria" w:hAnsi="Cambria" w:cs="Cambria"/>
          <w:color w:val="000000" w:themeColor="text1"/>
        </w:rPr>
        <w:t xml:space="preserve">. </w:t>
      </w:r>
      <w:r w:rsidR="00C4059E">
        <w:rPr>
          <w:rFonts w:ascii="Cambria" w:hAnsi="Cambria" w:cs="Cambria"/>
          <w:color w:val="000000" w:themeColor="text1"/>
        </w:rPr>
        <w:tab/>
      </w:r>
      <w:r w:rsidR="008A1F9F" w:rsidRPr="00390967">
        <w:rPr>
          <w:rFonts w:ascii="Cambria" w:hAnsi="Cambria" w:cs="Cambria"/>
          <w:color w:val="000000" w:themeColor="text1"/>
        </w:rPr>
        <w:t>Discussion and Approval of Consent Agenda</w:t>
      </w:r>
      <w:r w:rsidR="008A1F9F" w:rsidRPr="00390967">
        <w:rPr>
          <w:rFonts w:ascii="Cambria" w:hAnsi="Cambria" w:cs="Cambria"/>
          <w:color w:val="000000" w:themeColor="text1"/>
        </w:rPr>
        <w:tab/>
      </w:r>
      <w:r w:rsidR="008A1F9F" w:rsidRPr="00390967">
        <w:rPr>
          <w:rFonts w:ascii="Cambria" w:hAnsi="Cambria" w:cs="Cambria"/>
          <w:color w:val="000000" w:themeColor="text1"/>
        </w:rPr>
        <w:tab/>
      </w:r>
      <w:r w:rsidR="008A1F9F" w:rsidRPr="00390967">
        <w:rPr>
          <w:rFonts w:ascii="Cambria" w:hAnsi="Cambria" w:cs="Cambria"/>
          <w:color w:val="000000" w:themeColor="text1"/>
        </w:rPr>
        <w:tab/>
      </w:r>
      <w:r w:rsidR="008A1F9F" w:rsidRPr="00390967">
        <w:rPr>
          <w:rFonts w:ascii="Cambria" w:hAnsi="Cambria" w:cs="Cambria"/>
          <w:color w:val="000000" w:themeColor="text1"/>
        </w:rPr>
        <w:tab/>
      </w:r>
      <w:r w:rsidR="0036661F" w:rsidRPr="00390967">
        <w:rPr>
          <w:rFonts w:ascii="Cambria" w:hAnsi="Cambria" w:cs="Cambria"/>
          <w:color w:val="000000" w:themeColor="text1"/>
        </w:rPr>
        <w:t>Nora Luna</w:t>
      </w:r>
      <w:r w:rsidR="008A1F9F" w:rsidRPr="00390967">
        <w:rPr>
          <w:rFonts w:ascii="Cambria" w:hAnsi="Cambria" w:cs="Cambria"/>
          <w:color w:val="000000" w:themeColor="text1"/>
        </w:rPr>
        <w:t xml:space="preserve"> </w:t>
      </w:r>
    </w:p>
    <w:p w14:paraId="7766E7E2" w14:textId="29B3C80B" w:rsidR="00624652" w:rsidRPr="008322CD" w:rsidRDefault="008A1F9F" w:rsidP="003F14DA">
      <w:pPr>
        <w:tabs>
          <w:tab w:val="left" w:pos="180"/>
          <w:tab w:val="left" w:pos="360"/>
        </w:tabs>
        <w:autoSpaceDE w:val="0"/>
        <w:autoSpaceDN w:val="0"/>
        <w:adjustRightInd w:val="0"/>
        <w:spacing w:after="0" w:line="240" w:lineRule="auto"/>
        <w:rPr>
          <w:rFonts w:ascii="Cambria" w:hAnsi="Cambria" w:cs="Cambria"/>
          <w:color w:val="FF0000"/>
        </w:rPr>
      </w:pPr>
      <w:r w:rsidRPr="00390967">
        <w:rPr>
          <w:rFonts w:ascii="Cambria" w:hAnsi="Cambria" w:cs="Cambria"/>
          <w:color w:val="000000" w:themeColor="text1"/>
        </w:rPr>
        <w:t xml:space="preserve"> </w:t>
      </w:r>
      <w:r w:rsidRPr="00390967">
        <w:rPr>
          <w:rFonts w:ascii="Cambria" w:hAnsi="Cambria" w:cs="Cambria"/>
          <w:color w:val="000000" w:themeColor="text1"/>
        </w:rPr>
        <w:tab/>
      </w:r>
      <w:r w:rsidR="003F14DA" w:rsidRPr="00390967">
        <w:rPr>
          <w:rFonts w:ascii="Cambria" w:hAnsi="Cambria" w:cs="Cambria"/>
          <w:color w:val="000000" w:themeColor="text1"/>
        </w:rPr>
        <w:tab/>
      </w:r>
      <w:r w:rsidR="00DD6322">
        <w:rPr>
          <w:rFonts w:ascii="Cambria" w:hAnsi="Cambria" w:cs="Cambria"/>
          <w:color w:val="000000" w:themeColor="text1"/>
        </w:rPr>
        <w:tab/>
      </w:r>
      <w:proofErr w:type="gramStart"/>
      <w:r w:rsidR="00982735">
        <w:rPr>
          <w:rFonts w:ascii="Cambria" w:hAnsi="Cambria" w:cs="Cambria"/>
          <w:color w:val="000000" w:themeColor="text1"/>
        </w:rPr>
        <w:t>9</w:t>
      </w:r>
      <w:r w:rsidRPr="00390967">
        <w:rPr>
          <w:rFonts w:ascii="Cambria" w:hAnsi="Cambria" w:cs="Cambria"/>
          <w:color w:val="000000" w:themeColor="text1"/>
        </w:rPr>
        <w:t xml:space="preserve">.1 </w:t>
      </w:r>
      <w:r w:rsidR="00DD6322">
        <w:rPr>
          <w:rFonts w:ascii="Cambria" w:hAnsi="Cambria" w:cs="Cambria"/>
          <w:color w:val="000000" w:themeColor="text1"/>
        </w:rPr>
        <w:t xml:space="preserve"> </w:t>
      </w:r>
      <w:r w:rsidRPr="00390967">
        <w:rPr>
          <w:rFonts w:ascii="Cambria" w:hAnsi="Cambria" w:cs="Cambria"/>
          <w:color w:val="000000" w:themeColor="text1"/>
        </w:rPr>
        <w:t>SNPT</w:t>
      </w:r>
      <w:proofErr w:type="gramEnd"/>
      <w:r w:rsidR="00624652">
        <w:rPr>
          <w:rFonts w:ascii="Cambria" w:hAnsi="Cambria" w:cs="Cambria"/>
          <w:color w:val="000000" w:themeColor="text1"/>
        </w:rPr>
        <w:t xml:space="preserve"> Financials as of </w:t>
      </w:r>
      <w:r w:rsidR="000B060C" w:rsidRPr="00C4059E">
        <w:rPr>
          <w:rFonts w:ascii="Cambria" w:hAnsi="Cambria" w:cs="Cambria"/>
        </w:rPr>
        <w:t>February 28</w:t>
      </w:r>
      <w:r w:rsidR="00633514" w:rsidRPr="00C4059E">
        <w:rPr>
          <w:rFonts w:ascii="Cambria" w:hAnsi="Cambria" w:cs="Cambria"/>
        </w:rPr>
        <w:t>, 202</w:t>
      </w:r>
      <w:r w:rsidR="008322CD" w:rsidRPr="00C4059E">
        <w:rPr>
          <w:rFonts w:ascii="Cambria" w:hAnsi="Cambria" w:cs="Cambria"/>
        </w:rPr>
        <w:t>3</w:t>
      </w:r>
    </w:p>
    <w:p w14:paraId="64D556C8" w14:textId="41F96984" w:rsidR="008A1F9F" w:rsidRDefault="00624652" w:rsidP="003F14DA">
      <w:pPr>
        <w:tabs>
          <w:tab w:val="left" w:pos="180"/>
          <w:tab w:val="left" w:pos="360"/>
        </w:tabs>
        <w:autoSpaceDE w:val="0"/>
        <w:autoSpaceDN w:val="0"/>
        <w:adjustRightInd w:val="0"/>
        <w:spacing w:after="0" w:line="240" w:lineRule="auto"/>
        <w:rPr>
          <w:rFonts w:ascii="Cambria" w:hAnsi="Cambria" w:cs="Cambria"/>
          <w:color w:val="000000" w:themeColor="text1"/>
        </w:rPr>
      </w:pPr>
      <w:r>
        <w:rPr>
          <w:rFonts w:ascii="Cambria" w:hAnsi="Cambria" w:cs="Cambria"/>
          <w:color w:val="000000" w:themeColor="text1"/>
        </w:rPr>
        <w:tab/>
      </w:r>
      <w:r>
        <w:rPr>
          <w:rFonts w:ascii="Cambria" w:hAnsi="Cambria" w:cs="Cambria"/>
          <w:color w:val="000000" w:themeColor="text1"/>
        </w:rPr>
        <w:tab/>
      </w:r>
      <w:r w:rsidR="00DD6322">
        <w:rPr>
          <w:rFonts w:ascii="Cambria" w:hAnsi="Cambria" w:cs="Cambria"/>
          <w:color w:val="000000" w:themeColor="text1"/>
        </w:rPr>
        <w:tab/>
      </w:r>
      <w:proofErr w:type="gramStart"/>
      <w:r w:rsidR="00982735">
        <w:rPr>
          <w:rFonts w:ascii="Cambria" w:hAnsi="Cambria" w:cs="Cambria"/>
          <w:color w:val="000000" w:themeColor="text1"/>
        </w:rPr>
        <w:t>9</w:t>
      </w:r>
      <w:r>
        <w:rPr>
          <w:rFonts w:ascii="Cambria" w:hAnsi="Cambria" w:cs="Cambria"/>
          <w:color w:val="000000" w:themeColor="text1"/>
        </w:rPr>
        <w:t>.2  SNPT</w:t>
      </w:r>
      <w:proofErr w:type="gramEnd"/>
      <w:r>
        <w:rPr>
          <w:rFonts w:ascii="Cambria" w:hAnsi="Cambria" w:cs="Cambria"/>
          <w:color w:val="000000" w:themeColor="text1"/>
        </w:rPr>
        <w:t xml:space="preserve"> </w:t>
      </w:r>
      <w:r w:rsidRPr="00390967">
        <w:rPr>
          <w:rFonts w:ascii="Cambria" w:hAnsi="Cambria" w:cs="Cambria"/>
          <w:color w:val="000000" w:themeColor="text1"/>
        </w:rPr>
        <w:t>Board</w:t>
      </w:r>
      <w:r w:rsidR="008A1F9F" w:rsidRPr="00390967">
        <w:rPr>
          <w:rFonts w:ascii="Cambria" w:hAnsi="Cambria" w:cs="Cambria"/>
          <w:color w:val="000000" w:themeColor="text1"/>
        </w:rPr>
        <w:t xml:space="preserve"> of Directors Meeting Minutes – </w:t>
      </w:r>
      <w:r w:rsidR="00AA449A">
        <w:rPr>
          <w:rFonts w:ascii="Cambria" w:hAnsi="Cambria" w:cs="Cambria"/>
          <w:color w:val="000000" w:themeColor="text1"/>
        </w:rPr>
        <w:t>January 19</w:t>
      </w:r>
      <w:r w:rsidR="005D0829">
        <w:rPr>
          <w:rFonts w:ascii="Cambria" w:hAnsi="Cambria" w:cs="Cambria"/>
          <w:color w:val="000000" w:themeColor="text1"/>
        </w:rPr>
        <w:t>, 202</w:t>
      </w:r>
      <w:r w:rsidR="00AA449A">
        <w:rPr>
          <w:rFonts w:ascii="Cambria" w:hAnsi="Cambria" w:cs="Cambria"/>
          <w:color w:val="000000" w:themeColor="text1"/>
        </w:rPr>
        <w:t>3</w:t>
      </w:r>
    </w:p>
    <w:p w14:paraId="75404128" w14:textId="1AEADE15" w:rsidR="00DF4046" w:rsidRPr="00982735" w:rsidRDefault="004B3FBE" w:rsidP="003F14DA">
      <w:pPr>
        <w:tabs>
          <w:tab w:val="left" w:pos="180"/>
          <w:tab w:val="left" w:pos="360"/>
        </w:tabs>
        <w:autoSpaceDE w:val="0"/>
        <w:autoSpaceDN w:val="0"/>
        <w:adjustRightInd w:val="0"/>
        <w:spacing w:after="0" w:line="240" w:lineRule="auto"/>
        <w:rPr>
          <w:rFonts w:ascii="Cambria" w:hAnsi="Cambria" w:cs="Cambria"/>
          <w:color w:val="000000" w:themeColor="text1"/>
        </w:rPr>
      </w:pPr>
      <w:r>
        <w:rPr>
          <w:rFonts w:ascii="Cambria" w:hAnsi="Cambria" w:cs="Cambria"/>
          <w:color w:val="000000" w:themeColor="text1"/>
        </w:rPr>
        <w:tab/>
      </w:r>
      <w:r>
        <w:rPr>
          <w:rFonts w:ascii="Cambria" w:hAnsi="Cambria" w:cs="Cambria"/>
          <w:color w:val="000000" w:themeColor="text1"/>
        </w:rPr>
        <w:tab/>
      </w:r>
      <w:r w:rsidR="00DD6322">
        <w:rPr>
          <w:rFonts w:ascii="Cambria" w:hAnsi="Cambria" w:cs="Cambria"/>
          <w:color w:val="000000" w:themeColor="text1"/>
        </w:rPr>
        <w:tab/>
      </w:r>
      <w:proofErr w:type="gramStart"/>
      <w:r w:rsidR="00982735">
        <w:rPr>
          <w:rFonts w:ascii="Cambria" w:hAnsi="Cambria" w:cs="Cambria"/>
          <w:color w:val="000000" w:themeColor="text1"/>
        </w:rPr>
        <w:t>9</w:t>
      </w:r>
      <w:r>
        <w:rPr>
          <w:rFonts w:ascii="Cambria" w:hAnsi="Cambria" w:cs="Cambria"/>
          <w:color w:val="000000" w:themeColor="text1"/>
        </w:rPr>
        <w:t xml:space="preserve">.3 </w:t>
      </w:r>
      <w:r w:rsidR="00DD6322">
        <w:rPr>
          <w:rFonts w:ascii="Cambria" w:hAnsi="Cambria" w:cs="Cambria"/>
          <w:color w:val="000000" w:themeColor="text1"/>
        </w:rPr>
        <w:t xml:space="preserve"> </w:t>
      </w:r>
      <w:r>
        <w:rPr>
          <w:rFonts w:ascii="Cambria" w:hAnsi="Cambria" w:cs="Cambria"/>
          <w:color w:val="000000" w:themeColor="text1"/>
        </w:rPr>
        <w:t>Grant</w:t>
      </w:r>
      <w:proofErr w:type="gramEnd"/>
      <w:r>
        <w:rPr>
          <w:rFonts w:ascii="Cambria" w:hAnsi="Cambria" w:cs="Cambria"/>
          <w:color w:val="000000" w:themeColor="text1"/>
        </w:rPr>
        <w:t xml:space="preserve"> Applications for Approval</w:t>
      </w:r>
      <w:r w:rsidR="00AA449A">
        <w:rPr>
          <w:rFonts w:ascii="Cambria" w:hAnsi="Cambria" w:cs="Cambria"/>
          <w:color w:val="000000"/>
        </w:rPr>
        <w:t xml:space="preserve"> </w:t>
      </w:r>
    </w:p>
    <w:p w14:paraId="3F3F238C" w14:textId="77777777" w:rsidR="00DF4046" w:rsidRDefault="00DF4046" w:rsidP="003F14DA">
      <w:pPr>
        <w:tabs>
          <w:tab w:val="left" w:pos="180"/>
          <w:tab w:val="left" w:pos="360"/>
        </w:tabs>
        <w:autoSpaceDE w:val="0"/>
        <w:autoSpaceDN w:val="0"/>
        <w:adjustRightInd w:val="0"/>
        <w:spacing w:after="0" w:line="240" w:lineRule="auto"/>
        <w:rPr>
          <w:rFonts w:ascii="Cambria" w:hAnsi="Cambria" w:cs="Cambria"/>
          <w:color w:val="000000"/>
        </w:rPr>
      </w:pPr>
    </w:p>
    <w:p w14:paraId="095F40B7" w14:textId="259A436C" w:rsidR="00D13B6F" w:rsidRPr="003F14DA" w:rsidRDefault="0067118E" w:rsidP="003F14DA">
      <w:pPr>
        <w:tabs>
          <w:tab w:val="left" w:pos="180"/>
          <w:tab w:val="left" w:pos="360"/>
        </w:tabs>
        <w:autoSpaceDE w:val="0"/>
        <w:autoSpaceDN w:val="0"/>
        <w:adjustRightInd w:val="0"/>
        <w:spacing w:after="0" w:line="240" w:lineRule="auto"/>
        <w:rPr>
          <w:rFonts w:ascii="Cambria" w:hAnsi="Cambria" w:cs="Cambria"/>
          <w:color w:val="000000"/>
        </w:rPr>
      </w:pPr>
      <w:r>
        <w:rPr>
          <w:rFonts w:ascii="Cambria" w:hAnsi="Cambria" w:cs="Cambria"/>
          <w:color w:val="000000"/>
        </w:rPr>
        <w:t xml:space="preserve">10. </w:t>
      </w:r>
      <w:r w:rsidR="006C7241" w:rsidRPr="003F14DA">
        <w:rPr>
          <w:rFonts w:ascii="Cambria" w:hAnsi="Cambria" w:cs="Cambria"/>
          <w:color w:val="000000"/>
        </w:rPr>
        <w:t>Comments from the Public (if any)</w:t>
      </w:r>
      <w:r w:rsidR="006C7241" w:rsidRPr="003F14DA">
        <w:rPr>
          <w:rFonts w:ascii="Cambria" w:hAnsi="Cambria" w:cs="Cambria"/>
          <w:color w:val="000000"/>
        </w:rPr>
        <w:tab/>
      </w:r>
      <w:r w:rsidR="006C7241" w:rsidRPr="003F14DA">
        <w:rPr>
          <w:rFonts w:ascii="Cambria" w:hAnsi="Cambria" w:cs="Cambria"/>
          <w:color w:val="000000"/>
        </w:rPr>
        <w:tab/>
      </w:r>
      <w:r w:rsidR="006C7241" w:rsidRPr="003F14DA">
        <w:rPr>
          <w:rFonts w:ascii="Cambria" w:hAnsi="Cambria" w:cs="Cambria"/>
          <w:color w:val="000000"/>
        </w:rPr>
        <w:tab/>
      </w:r>
      <w:r w:rsidR="006C7241" w:rsidRPr="003F14DA">
        <w:rPr>
          <w:rFonts w:ascii="Cambria" w:hAnsi="Cambria" w:cs="Cambria"/>
          <w:color w:val="000000"/>
        </w:rPr>
        <w:tab/>
      </w:r>
      <w:r w:rsidR="00390967">
        <w:rPr>
          <w:rFonts w:ascii="Cambria" w:hAnsi="Cambria" w:cs="Cambria"/>
          <w:color w:val="000000"/>
        </w:rPr>
        <w:tab/>
      </w:r>
      <w:r w:rsidR="0082588C">
        <w:rPr>
          <w:rFonts w:ascii="Cambria" w:hAnsi="Cambria" w:cs="Cambria"/>
          <w:color w:val="000000"/>
        </w:rPr>
        <w:tab/>
      </w:r>
      <w:r w:rsidR="0036661F">
        <w:rPr>
          <w:rFonts w:ascii="Cambria" w:hAnsi="Cambria" w:cs="Cambria"/>
          <w:color w:val="000000"/>
        </w:rPr>
        <w:t>Nora Luna</w:t>
      </w:r>
      <w:r w:rsidR="00C432AD" w:rsidRPr="003F14DA">
        <w:rPr>
          <w:rFonts w:ascii="Cambria" w:hAnsi="Cambria" w:cs="Cambria"/>
          <w:color w:val="000000"/>
        </w:rPr>
        <w:tab/>
      </w:r>
      <w:r w:rsidR="00C432AD" w:rsidRPr="003F14DA">
        <w:rPr>
          <w:rFonts w:ascii="Cambria" w:hAnsi="Cambria" w:cs="Cambria"/>
          <w:color w:val="000000"/>
        </w:rPr>
        <w:tab/>
      </w:r>
      <w:r w:rsidR="00C432AD" w:rsidRPr="003F14DA">
        <w:rPr>
          <w:rFonts w:ascii="Cambria" w:hAnsi="Cambria" w:cs="Cambria"/>
          <w:color w:val="000000"/>
        </w:rPr>
        <w:tab/>
      </w:r>
      <w:r w:rsidR="00C432AD" w:rsidRPr="003F14DA">
        <w:rPr>
          <w:rFonts w:ascii="Cambria" w:hAnsi="Cambria" w:cs="Cambria"/>
          <w:color w:val="000000"/>
        </w:rPr>
        <w:tab/>
      </w:r>
      <w:r w:rsidR="00C432AD" w:rsidRPr="003F14DA">
        <w:rPr>
          <w:rFonts w:ascii="Cambria" w:hAnsi="Cambria" w:cs="Cambria"/>
          <w:color w:val="000000"/>
        </w:rPr>
        <w:tab/>
      </w:r>
      <w:r w:rsidR="00787297" w:rsidRPr="003F14DA">
        <w:rPr>
          <w:rFonts w:ascii="Cambria" w:hAnsi="Cambria" w:cs="Cambria"/>
          <w:color w:val="000000"/>
        </w:rPr>
        <w:tab/>
      </w:r>
      <w:r w:rsidR="00C3192A" w:rsidRPr="003F14DA">
        <w:rPr>
          <w:rFonts w:ascii="Cambria" w:hAnsi="Cambria" w:cs="Cambria"/>
          <w:color w:val="000000"/>
        </w:rPr>
        <w:tab/>
      </w:r>
    </w:p>
    <w:p w14:paraId="264254F2" w14:textId="28D85DFA" w:rsidR="00DF5B1F" w:rsidRPr="003F14DA" w:rsidRDefault="00390967" w:rsidP="003F14DA">
      <w:pPr>
        <w:tabs>
          <w:tab w:val="left" w:pos="180"/>
          <w:tab w:val="left" w:pos="360"/>
        </w:tabs>
        <w:autoSpaceDE w:val="0"/>
        <w:autoSpaceDN w:val="0"/>
        <w:adjustRightInd w:val="0"/>
        <w:spacing w:after="0" w:line="240" w:lineRule="auto"/>
        <w:rPr>
          <w:rFonts w:ascii="Cambria" w:hAnsi="Cambria" w:cs="Cambria"/>
          <w:color w:val="000000"/>
        </w:rPr>
      </w:pPr>
      <w:r>
        <w:rPr>
          <w:rFonts w:ascii="Cambria" w:hAnsi="Cambria" w:cs="Cambria"/>
          <w:color w:val="000000"/>
        </w:rPr>
        <w:t>1</w:t>
      </w:r>
      <w:r w:rsidR="0067118E">
        <w:rPr>
          <w:rFonts w:ascii="Cambria" w:hAnsi="Cambria" w:cs="Cambria"/>
          <w:color w:val="000000"/>
        </w:rPr>
        <w:t>1</w:t>
      </w:r>
      <w:r w:rsidR="00BD2C78" w:rsidRPr="003F14DA">
        <w:rPr>
          <w:rFonts w:ascii="Cambria" w:hAnsi="Cambria" w:cs="Cambria"/>
          <w:color w:val="000000"/>
        </w:rPr>
        <w:t xml:space="preserve">.  </w:t>
      </w:r>
      <w:r w:rsidR="004A5FE3" w:rsidRPr="003F14DA">
        <w:rPr>
          <w:rFonts w:ascii="Cambria" w:hAnsi="Cambria" w:cs="Cambria"/>
          <w:color w:val="000000"/>
        </w:rPr>
        <w:t>A</w:t>
      </w:r>
      <w:r w:rsidR="00C16474" w:rsidRPr="003F14DA">
        <w:rPr>
          <w:rFonts w:ascii="Cambria" w:hAnsi="Cambria" w:cs="Cambria"/>
          <w:color w:val="000000"/>
        </w:rPr>
        <w:t>djournment</w:t>
      </w:r>
      <w:r w:rsidR="00787297" w:rsidRPr="003F14DA">
        <w:rPr>
          <w:rFonts w:ascii="Cambria" w:hAnsi="Cambria" w:cs="Cambria"/>
          <w:color w:val="000000"/>
        </w:rPr>
        <w:tab/>
      </w:r>
      <w:r w:rsidR="00787297" w:rsidRPr="003F14DA">
        <w:rPr>
          <w:rFonts w:ascii="Cambria" w:hAnsi="Cambria" w:cs="Cambria"/>
          <w:color w:val="000000"/>
        </w:rPr>
        <w:tab/>
      </w:r>
      <w:r w:rsidR="00787297" w:rsidRPr="003F14DA">
        <w:rPr>
          <w:rFonts w:ascii="Cambria" w:hAnsi="Cambria" w:cs="Cambria"/>
          <w:color w:val="000000"/>
        </w:rPr>
        <w:tab/>
      </w:r>
      <w:r w:rsidR="00787297" w:rsidRPr="003F14DA">
        <w:rPr>
          <w:rFonts w:ascii="Cambria" w:hAnsi="Cambria" w:cs="Cambria"/>
          <w:color w:val="000000"/>
        </w:rPr>
        <w:tab/>
      </w:r>
      <w:r w:rsidR="00787297" w:rsidRPr="003F14DA">
        <w:rPr>
          <w:rFonts w:ascii="Cambria" w:hAnsi="Cambria" w:cs="Cambria"/>
          <w:color w:val="000000"/>
        </w:rPr>
        <w:tab/>
      </w:r>
      <w:r w:rsidR="00787297" w:rsidRPr="003F14DA">
        <w:rPr>
          <w:rFonts w:ascii="Cambria" w:hAnsi="Cambria" w:cs="Cambria"/>
          <w:color w:val="000000"/>
        </w:rPr>
        <w:tab/>
      </w:r>
      <w:r w:rsidR="00C3192A" w:rsidRPr="003F14DA">
        <w:rPr>
          <w:rFonts w:ascii="Cambria" w:hAnsi="Cambria" w:cs="Cambria"/>
          <w:color w:val="000000"/>
        </w:rPr>
        <w:tab/>
      </w:r>
      <w:r w:rsidR="00496A18" w:rsidRPr="003F14DA">
        <w:rPr>
          <w:rFonts w:ascii="Cambria" w:hAnsi="Cambria" w:cs="Cambria"/>
          <w:color w:val="000000"/>
        </w:rPr>
        <w:tab/>
      </w:r>
      <w:r w:rsidR="0036661F">
        <w:rPr>
          <w:rFonts w:ascii="Cambria" w:hAnsi="Cambria" w:cs="Cambria"/>
          <w:color w:val="000000"/>
        </w:rPr>
        <w:t>Nora Luna</w:t>
      </w:r>
    </w:p>
    <w:p w14:paraId="59C17EAF" w14:textId="77777777" w:rsidR="003F14DA" w:rsidRDefault="003F14DA" w:rsidP="003F14DA">
      <w:pPr>
        <w:tabs>
          <w:tab w:val="left" w:pos="180"/>
          <w:tab w:val="left" w:pos="360"/>
        </w:tabs>
        <w:autoSpaceDE w:val="0"/>
        <w:autoSpaceDN w:val="0"/>
        <w:adjustRightInd w:val="0"/>
        <w:spacing w:after="0" w:line="240" w:lineRule="auto"/>
        <w:rPr>
          <w:rFonts w:ascii="Cambria" w:hAnsi="Cambria" w:cs="Cambria"/>
          <w:color w:val="000000"/>
        </w:rPr>
      </w:pPr>
    </w:p>
    <w:p w14:paraId="6F25F74F" w14:textId="77777777" w:rsidR="00564568" w:rsidRPr="003F14DA" w:rsidRDefault="00564568" w:rsidP="003F14DA">
      <w:pPr>
        <w:tabs>
          <w:tab w:val="left" w:pos="180"/>
          <w:tab w:val="left" w:pos="360"/>
        </w:tabs>
        <w:autoSpaceDE w:val="0"/>
        <w:autoSpaceDN w:val="0"/>
        <w:adjustRightInd w:val="0"/>
        <w:spacing w:after="0" w:line="240" w:lineRule="auto"/>
        <w:rPr>
          <w:rFonts w:ascii="Cambria" w:hAnsi="Cambria" w:cs="Cambria"/>
          <w:color w:val="000000"/>
        </w:rPr>
      </w:pPr>
      <w:r w:rsidRPr="003F14DA">
        <w:rPr>
          <w:rFonts w:ascii="Cambria" w:hAnsi="Cambria" w:cs="Cambria"/>
          <w:color w:val="000000"/>
        </w:rPr>
        <w:t>The next meeting of the Southern Nevada Public Television Board of Directors will be Tuesday,</w:t>
      </w:r>
    </w:p>
    <w:p w14:paraId="1E8D7595" w14:textId="6E15368D" w:rsidR="00564568" w:rsidRPr="003F14DA" w:rsidRDefault="00AA449A" w:rsidP="003F14DA">
      <w:pPr>
        <w:tabs>
          <w:tab w:val="left" w:pos="180"/>
          <w:tab w:val="left" w:pos="360"/>
        </w:tabs>
        <w:autoSpaceDE w:val="0"/>
        <w:autoSpaceDN w:val="0"/>
        <w:adjustRightInd w:val="0"/>
        <w:spacing w:after="0" w:line="240" w:lineRule="auto"/>
        <w:rPr>
          <w:rFonts w:ascii="Cambria" w:hAnsi="Cambria" w:cs="Cambria"/>
          <w:color w:val="000000"/>
        </w:rPr>
      </w:pPr>
      <w:r>
        <w:rPr>
          <w:rFonts w:ascii="Cambria" w:hAnsi="Cambria" w:cs="Cambria"/>
          <w:color w:val="000000"/>
        </w:rPr>
        <w:t>May 16</w:t>
      </w:r>
      <w:r w:rsidR="005335BF" w:rsidRPr="005335BF">
        <w:rPr>
          <w:rFonts w:ascii="Cambria" w:hAnsi="Cambria" w:cs="Cambria"/>
        </w:rPr>
        <w:t xml:space="preserve">, </w:t>
      </w:r>
      <w:r w:rsidR="00564568" w:rsidRPr="003F14DA">
        <w:rPr>
          <w:rFonts w:ascii="Cambria" w:hAnsi="Cambria" w:cs="Cambria"/>
          <w:color w:val="000000"/>
        </w:rPr>
        <w:t>202</w:t>
      </w:r>
      <w:r w:rsidR="0036661F">
        <w:rPr>
          <w:rFonts w:ascii="Cambria" w:hAnsi="Cambria" w:cs="Cambria"/>
          <w:color w:val="000000"/>
        </w:rPr>
        <w:t>3</w:t>
      </w:r>
      <w:r w:rsidR="00564568" w:rsidRPr="003F14DA">
        <w:rPr>
          <w:rFonts w:ascii="Cambria" w:hAnsi="Cambria" w:cs="Cambria"/>
          <w:color w:val="000000"/>
        </w:rPr>
        <w:t xml:space="preserve"> </w:t>
      </w:r>
      <w:r w:rsidR="003567C5" w:rsidRPr="003F14DA">
        <w:rPr>
          <w:rFonts w:ascii="Cambria" w:hAnsi="Cambria" w:cs="Cambria"/>
          <w:color w:val="000000"/>
        </w:rPr>
        <w:t>–</w:t>
      </w:r>
      <w:r w:rsidR="00564568" w:rsidRPr="003F14DA">
        <w:rPr>
          <w:rFonts w:ascii="Cambria" w:hAnsi="Cambria" w:cs="Cambria"/>
          <w:color w:val="000000"/>
        </w:rPr>
        <w:t xml:space="preserve"> </w:t>
      </w:r>
      <w:r w:rsidR="003567C5" w:rsidRPr="003F14DA">
        <w:rPr>
          <w:rFonts w:ascii="Cambria" w:hAnsi="Cambria" w:cs="Cambria"/>
          <w:color w:val="000000"/>
        </w:rPr>
        <w:t>12</w:t>
      </w:r>
      <w:r w:rsidR="00D4424D" w:rsidRPr="003F14DA">
        <w:rPr>
          <w:rFonts w:ascii="Cambria" w:hAnsi="Cambria" w:cs="Cambria"/>
          <w:color w:val="000000"/>
        </w:rPr>
        <w:t xml:space="preserve"> </w:t>
      </w:r>
      <w:r w:rsidR="003567C5" w:rsidRPr="003F14DA">
        <w:rPr>
          <w:rFonts w:ascii="Cambria" w:hAnsi="Cambria" w:cs="Cambria"/>
          <w:color w:val="000000"/>
        </w:rPr>
        <w:t>p.m.</w:t>
      </w:r>
    </w:p>
    <w:p w14:paraId="33E48D8D" w14:textId="77777777" w:rsidR="00564568" w:rsidRPr="00B52D75" w:rsidRDefault="00564568" w:rsidP="00C16474">
      <w:pPr>
        <w:rPr>
          <w:rFonts w:ascii="Cambria" w:hAnsi="Cambria"/>
        </w:rPr>
      </w:pPr>
    </w:p>
    <w:sectPr w:rsidR="00564568" w:rsidRPr="00B52D75" w:rsidSect="00316422">
      <w:headerReference w:type="even" r:id="rId13"/>
      <w:headerReference w:type="default" r:id="rId14"/>
      <w:footerReference w:type="even" r:id="rId15"/>
      <w:footerReference w:type="default" r:id="rId16"/>
      <w:headerReference w:type="first" r:id="rId17"/>
      <w:footerReference w:type="first" r:id="rId18"/>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C3F5A" w14:textId="77777777" w:rsidR="00A15848" w:rsidRDefault="00A15848" w:rsidP="00C16474">
      <w:pPr>
        <w:spacing w:after="0" w:line="240" w:lineRule="auto"/>
      </w:pPr>
      <w:r>
        <w:separator/>
      </w:r>
    </w:p>
  </w:endnote>
  <w:endnote w:type="continuationSeparator" w:id="0">
    <w:p w14:paraId="08C45E69" w14:textId="77777777" w:rsidR="00A15848" w:rsidRDefault="00A15848" w:rsidP="00C16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CA13F" w14:textId="77777777" w:rsidR="00D4424D" w:rsidRPr="00FC2844" w:rsidRDefault="00D4424D" w:rsidP="00D4424D">
    <w:pPr>
      <w:pStyle w:val="Footer"/>
      <w:rPr>
        <w:rFonts w:ascii="Calibri" w:hAnsi="Calibri" w:cs="Calibri"/>
        <w:sz w:val="16"/>
        <w:szCs w:val="16"/>
        <w:u w:val="single"/>
      </w:rPr>
    </w:pPr>
    <w:r w:rsidRPr="00FC2844">
      <w:rPr>
        <w:rFonts w:ascii="Calibri" w:hAnsi="Calibri" w:cs="Calibri"/>
        <w:b/>
        <w:sz w:val="16"/>
        <w:szCs w:val="16"/>
        <w:u w:val="single"/>
      </w:rPr>
      <w:t>OUR VISION</w:t>
    </w:r>
    <w:r w:rsidRPr="00FC2844">
      <w:rPr>
        <w:rFonts w:ascii="Calibri" w:hAnsi="Calibri" w:cs="Calibri"/>
        <w:sz w:val="16"/>
        <w:szCs w:val="16"/>
        <w:u w:val="single"/>
      </w:rPr>
      <w:t xml:space="preserve">  </w:t>
    </w:r>
  </w:p>
  <w:p w14:paraId="3502D31E" w14:textId="77777777" w:rsidR="00D4424D" w:rsidRPr="00F22B8D" w:rsidRDefault="00D4424D" w:rsidP="00D4424D">
    <w:pPr>
      <w:pStyle w:val="Footer"/>
      <w:rPr>
        <w:rFonts w:ascii="Calibri" w:hAnsi="Calibri" w:cs="Calibri"/>
        <w:color w:val="000000" w:themeColor="text1"/>
        <w:sz w:val="16"/>
        <w:szCs w:val="16"/>
      </w:rPr>
    </w:pPr>
    <w:r w:rsidRPr="00F22B8D">
      <w:rPr>
        <w:rFonts w:ascii="Calibri" w:hAnsi="Calibri" w:cs="Calibri"/>
        <w:color w:val="000000" w:themeColor="text1"/>
        <w:sz w:val="16"/>
        <w:szCs w:val="16"/>
      </w:rPr>
      <w:t>Vegas PBS will be a leading educational public media organization co</w:t>
    </w:r>
    <w:r>
      <w:rPr>
        <w:rFonts w:ascii="Calibri" w:hAnsi="Calibri" w:cs="Calibri"/>
        <w:color w:val="000000" w:themeColor="text1"/>
        <w:sz w:val="16"/>
        <w:szCs w:val="16"/>
      </w:rPr>
      <w:t>nnecting and creating community</w:t>
    </w:r>
    <w:r w:rsidRPr="00F22B8D">
      <w:rPr>
        <w:rFonts w:ascii="Calibri" w:hAnsi="Calibri" w:cs="Calibri"/>
        <w:color w:val="000000" w:themeColor="text1"/>
        <w:sz w:val="16"/>
        <w:szCs w:val="16"/>
      </w:rPr>
      <w:t xml:space="preserve"> through trusted quality content and experiences that engage, entertain, inform and inspire.</w:t>
    </w:r>
  </w:p>
  <w:p w14:paraId="4869E896" w14:textId="77777777" w:rsidR="00D4424D" w:rsidRPr="00FC2844" w:rsidRDefault="00D4424D" w:rsidP="00D4424D">
    <w:pPr>
      <w:pStyle w:val="Footer"/>
      <w:rPr>
        <w:rFonts w:ascii="Calibri" w:hAnsi="Calibri" w:cs="Calibri"/>
        <w:color w:val="0070C0"/>
        <w:sz w:val="16"/>
        <w:szCs w:val="16"/>
        <w:u w:val="single"/>
      </w:rPr>
    </w:pPr>
    <w:r w:rsidRPr="00FC2844">
      <w:rPr>
        <w:rFonts w:ascii="Calibri" w:hAnsi="Calibri" w:cs="Calibri"/>
        <w:b/>
        <w:sz w:val="16"/>
        <w:szCs w:val="16"/>
        <w:u w:val="single"/>
      </w:rPr>
      <w:t>OUR MISSION</w:t>
    </w:r>
    <w:r w:rsidRPr="00FC2844">
      <w:rPr>
        <w:rFonts w:ascii="Calibri" w:hAnsi="Calibri" w:cs="Calibri"/>
        <w:sz w:val="16"/>
        <w:szCs w:val="16"/>
        <w:u w:val="single"/>
      </w:rPr>
      <w:t xml:space="preserve">  </w:t>
    </w:r>
    <w:r w:rsidRPr="00FC2844">
      <w:rPr>
        <w:rFonts w:ascii="Calibri" w:hAnsi="Calibri" w:cs="Calibri"/>
        <w:color w:val="0070C0"/>
        <w:sz w:val="16"/>
        <w:szCs w:val="16"/>
        <w:u w:val="single"/>
      </w:rPr>
      <w:t xml:space="preserve">   </w:t>
    </w:r>
  </w:p>
  <w:p w14:paraId="220C8F4C" w14:textId="77777777" w:rsidR="00D4424D" w:rsidRPr="00F22B8D" w:rsidRDefault="00D4424D" w:rsidP="00D4424D">
    <w:pPr>
      <w:pStyle w:val="Footer"/>
      <w:rPr>
        <w:rFonts w:ascii="Calibri" w:hAnsi="Calibri" w:cs="Calibri"/>
        <w:color w:val="000000" w:themeColor="text1"/>
        <w:sz w:val="16"/>
        <w:szCs w:val="16"/>
      </w:rPr>
    </w:pPr>
    <w:r w:rsidRPr="00F22B8D">
      <w:rPr>
        <w:rFonts w:ascii="Calibri" w:hAnsi="Calibri" w:cs="Calibri"/>
        <w:color w:val="000000" w:themeColor="text1"/>
        <w:sz w:val="16"/>
        <w:szCs w:val="16"/>
      </w:rPr>
      <w:t>Vegas PBS creates an informed and engaged community through high-</w:t>
    </w:r>
    <w:r>
      <w:rPr>
        <w:rFonts w:ascii="Calibri" w:hAnsi="Calibri" w:cs="Calibri"/>
        <w:color w:val="000000" w:themeColor="text1"/>
        <w:sz w:val="16"/>
        <w:szCs w:val="16"/>
      </w:rPr>
      <w:t xml:space="preserve">tech, high-touch experience that </w:t>
    </w:r>
    <w:r w:rsidRPr="00F22B8D">
      <w:rPr>
        <w:rFonts w:ascii="Calibri" w:hAnsi="Calibri" w:cs="Calibri"/>
        <w:color w:val="000000" w:themeColor="text1"/>
        <w:sz w:val="16"/>
        <w:szCs w:val="16"/>
      </w:rPr>
      <w:t>educate and empower individuals and organization.</w:t>
    </w:r>
  </w:p>
  <w:p w14:paraId="56E2110D" w14:textId="77777777" w:rsidR="00D4424D" w:rsidRPr="00FC2844" w:rsidRDefault="00D4424D" w:rsidP="00D4424D">
    <w:pPr>
      <w:pStyle w:val="Footer"/>
      <w:rPr>
        <w:rFonts w:ascii="Calibri" w:hAnsi="Calibri" w:cs="Calibri"/>
        <w:color w:val="CC0000"/>
        <w:sz w:val="16"/>
        <w:szCs w:val="16"/>
        <w:u w:val="single"/>
      </w:rPr>
    </w:pPr>
    <w:r w:rsidRPr="00FC2844">
      <w:rPr>
        <w:rFonts w:ascii="Calibri" w:hAnsi="Calibri" w:cs="Calibri"/>
        <w:b/>
        <w:sz w:val="16"/>
        <w:szCs w:val="16"/>
        <w:u w:val="single"/>
      </w:rPr>
      <w:t>OUR VALUES</w:t>
    </w:r>
    <w:r w:rsidRPr="00FC2844">
      <w:rPr>
        <w:rFonts w:ascii="Calibri" w:hAnsi="Calibri" w:cs="Calibri"/>
        <w:sz w:val="16"/>
        <w:szCs w:val="16"/>
        <w:u w:val="single"/>
      </w:rPr>
      <w:t xml:space="preserve">  </w:t>
    </w:r>
    <w:r w:rsidRPr="00FC2844">
      <w:rPr>
        <w:rFonts w:ascii="Calibri" w:hAnsi="Calibri" w:cs="Calibri"/>
        <w:color w:val="000000" w:themeColor="text1"/>
        <w:sz w:val="16"/>
        <w:szCs w:val="16"/>
        <w:u w:val="single"/>
      </w:rPr>
      <w:t xml:space="preserve"> </w:t>
    </w:r>
    <w:r w:rsidRPr="00FC2844">
      <w:rPr>
        <w:rFonts w:ascii="Calibri" w:hAnsi="Calibri" w:cs="Calibri"/>
        <w:color w:val="CC0000"/>
        <w:sz w:val="16"/>
        <w:szCs w:val="16"/>
        <w:u w:val="single"/>
      </w:rPr>
      <w:t xml:space="preserve">    </w:t>
    </w:r>
  </w:p>
  <w:p w14:paraId="39B513A3" w14:textId="77777777" w:rsidR="00D4424D" w:rsidRPr="00F22B8D" w:rsidRDefault="00D4424D" w:rsidP="00D4424D">
    <w:pPr>
      <w:pStyle w:val="Footer"/>
      <w:rPr>
        <w:rFonts w:ascii="Calibri" w:hAnsi="Calibri" w:cs="Calibri"/>
        <w:color w:val="000000" w:themeColor="text1"/>
        <w:sz w:val="16"/>
        <w:szCs w:val="16"/>
      </w:rPr>
    </w:pPr>
    <w:r w:rsidRPr="00F22B8D">
      <w:rPr>
        <w:rFonts w:ascii="Calibri" w:hAnsi="Calibri" w:cs="Calibri"/>
        <w:color w:val="000000" w:themeColor="text1"/>
        <w:sz w:val="16"/>
        <w:szCs w:val="16"/>
      </w:rPr>
      <w:t xml:space="preserve">Vegas PBS builds community through information, education services and unique experiences that create a sense of place and civic and social capital. </w:t>
    </w:r>
  </w:p>
  <w:p w14:paraId="72BF2DFA" w14:textId="77777777" w:rsidR="00D4424D" w:rsidRDefault="00D4424D" w:rsidP="00D4424D">
    <w:pPr>
      <w:pStyle w:val="Footer"/>
      <w:rPr>
        <w:rFonts w:ascii="Calibri" w:hAnsi="Calibri" w:cs="Calibri"/>
        <w:color w:val="008000"/>
        <w:sz w:val="16"/>
        <w:szCs w:val="16"/>
      </w:rPr>
    </w:pPr>
    <w:r w:rsidRPr="00FC2844">
      <w:rPr>
        <w:rFonts w:ascii="Calibri" w:hAnsi="Calibri" w:cs="Calibri"/>
        <w:b/>
        <w:sz w:val="16"/>
        <w:szCs w:val="16"/>
        <w:u w:val="single"/>
      </w:rPr>
      <w:t>CORE VALUES</w:t>
    </w:r>
    <w:r w:rsidRPr="00FC2844">
      <w:rPr>
        <w:rFonts w:ascii="Calibri" w:hAnsi="Calibri" w:cs="Calibri"/>
        <w:sz w:val="16"/>
        <w:szCs w:val="16"/>
        <w:u w:val="single"/>
      </w:rPr>
      <w:t xml:space="preserve"> </w:t>
    </w:r>
    <w:r>
      <w:rPr>
        <w:rFonts w:ascii="Calibri" w:hAnsi="Calibri" w:cs="Calibri"/>
        <w:color w:val="008000"/>
        <w:sz w:val="16"/>
        <w:szCs w:val="16"/>
      </w:rPr>
      <w:t xml:space="preserve">  </w:t>
    </w:r>
    <w:r w:rsidRPr="00F22B8D">
      <w:rPr>
        <w:rFonts w:ascii="Calibri" w:hAnsi="Calibri" w:cs="Calibri"/>
        <w:color w:val="008000"/>
        <w:sz w:val="16"/>
        <w:szCs w:val="16"/>
      </w:rPr>
      <w:t xml:space="preserve">  </w:t>
    </w:r>
  </w:p>
  <w:p w14:paraId="2B53C0E4" w14:textId="77777777" w:rsidR="00D4424D" w:rsidRDefault="00D4424D" w:rsidP="00D4424D">
    <w:pPr>
      <w:pStyle w:val="Footer"/>
    </w:pPr>
    <w:r w:rsidRPr="00F22B8D">
      <w:rPr>
        <w:rFonts w:ascii="Calibri" w:hAnsi="Calibri" w:cs="Calibri"/>
        <w:color w:val="000000" w:themeColor="text1"/>
        <w:sz w:val="16"/>
        <w:szCs w:val="16"/>
      </w:rPr>
      <w:t>Teamwork - Diversity and Inclusion – Integrity – Excellence - Service</w:t>
    </w:r>
  </w:p>
  <w:p w14:paraId="471BA20D" w14:textId="77777777" w:rsidR="00D4424D" w:rsidRDefault="00D442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1CA6" w14:textId="77777777" w:rsidR="008A4E37" w:rsidRDefault="008A4E37" w:rsidP="008A4E37">
    <w:pPr>
      <w:pStyle w:val="Footer"/>
      <w:rPr>
        <w:rFonts w:ascii="Calibri" w:hAnsi="Calibri" w:cs="Calibri"/>
        <w:b/>
        <w:color w:val="FF3399"/>
        <w:sz w:val="16"/>
        <w:szCs w:val="16"/>
      </w:rPr>
    </w:pPr>
  </w:p>
  <w:p w14:paraId="1495ED44" w14:textId="77777777" w:rsidR="00D11D42" w:rsidRPr="007D487F" w:rsidRDefault="008A4E37" w:rsidP="008A4E37">
    <w:pPr>
      <w:pStyle w:val="Footer"/>
      <w:rPr>
        <w:rFonts w:ascii="Calibri" w:hAnsi="Calibri" w:cs="Calibri"/>
        <w:sz w:val="16"/>
        <w:szCs w:val="16"/>
      </w:rPr>
    </w:pPr>
    <w:r w:rsidRPr="007D487F">
      <w:rPr>
        <w:rFonts w:ascii="Calibri" w:hAnsi="Calibri" w:cs="Calibri"/>
        <w:b/>
        <w:sz w:val="16"/>
        <w:szCs w:val="16"/>
      </w:rPr>
      <w:t>OUR VISION</w:t>
    </w:r>
    <w:r w:rsidRPr="007D487F">
      <w:rPr>
        <w:rFonts w:ascii="Calibri" w:hAnsi="Calibri" w:cs="Calibri"/>
        <w:sz w:val="16"/>
        <w:szCs w:val="16"/>
      </w:rPr>
      <w:t xml:space="preserve"> </w:t>
    </w:r>
    <w:r w:rsidR="00F22B8D" w:rsidRPr="007D487F">
      <w:rPr>
        <w:rFonts w:ascii="Calibri" w:hAnsi="Calibri" w:cs="Calibri"/>
        <w:sz w:val="16"/>
        <w:szCs w:val="16"/>
      </w:rPr>
      <w:t xml:space="preserve">  </w:t>
    </w:r>
    <w:r w:rsidRPr="007D487F">
      <w:rPr>
        <w:rFonts w:ascii="Calibri" w:hAnsi="Calibri" w:cs="Calibri"/>
        <w:sz w:val="16"/>
        <w:szCs w:val="16"/>
      </w:rPr>
      <w:t xml:space="preserve"> </w:t>
    </w:r>
    <w:r w:rsidR="00D11D42" w:rsidRPr="007D487F">
      <w:rPr>
        <w:rFonts w:ascii="Calibri" w:hAnsi="Calibri" w:cs="Calibri"/>
        <w:sz w:val="16"/>
        <w:szCs w:val="16"/>
      </w:rPr>
      <w:t xml:space="preserve">    </w:t>
    </w:r>
    <w:r w:rsidRPr="007D487F">
      <w:rPr>
        <w:rFonts w:ascii="Calibri" w:hAnsi="Calibri" w:cs="Calibri"/>
        <w:sz w:val="16"/>
        <w:szCs w:val="16"/>
      </w:rPr>
      <w:t xml:space="preserve">Vegas PBS will be a leading educational public media organization connecting and creating community </w:t>
    </w:r>
  </w:p>
  <w:p w14:paraId="56BBFED4" w14:textId="77777777" w:rsidR="008A4E37" w:rsidRPr="007D487F" w:rsidRDefault="00D11D42" w:rsidP="00D11D42">
    <w:pPr>
      <w:pStyle w:val="Footer"/>
      <w:tabs>
        <w:tab w:val="left" w:pos="900"/>
        <w:tab w:val="left" w:pos="1440"/>
      </w:tabs>
      <w:rPr>
        <w:rFonts w:ascii="Calibri" w:hAnsi="Calibri" w:cs="Calibri"/>
        <w:sz w:val="16"/>
        <w:szCs w:val="16"/>
      </w:rPr>
    </w:pPr>
    <w:r w:rsidRPr="007D487F">
      <w:rPr>
        <w:rFonts w:ascii="Calibri" w:hAnsi="Calibri" w:cs="Calibri"/>
        <w:sz w:val="16"/>
        <w:szCs w:val="16"/>
      </w:rPr>
      <w:tab/>
      <w:t xml:space="preserve">      </w:t>
    </w:r>
    <w:r w:rsidR="008A4E37" w:rsidRPr="007D487F">
      <w:rPr>
        <w:rFonts w:ascii="Calibri" w:hAnsi="Calibri" w:cs="Calibri"/>
        <w:sz w:val="16"/>
        <w:szCs w:val="16"/>
      </w:rPr>
      <w:t>through trusted quality</w:t>
    </w:r>
    <w:r w:rsidRPr="007D487F">
      <w:rPr>
        <w:rFonts w:ascii="Calibri" w:hAnsi="Calibri" w:cs="Calibri"/>
        <w:sz w:val="16"/>
        <w:szCs w:val="16"/>
      </w:rPr>
      <w:t xml:space="preserve"> </w:t>
    </w:r>
    <w:r w:rsidR="008A4E37" w:rsidRPr="007D487F">
      <w:rPr>
        <w:rFonts w:ascii="Calibri" w:hAnsi="Calibri" w:cs="Calibri"/>
        <w:sz w:val="16"/>
        <w:szCs w:val="16"/>
      </w:rPr>
      <w:t>content and experiences that engage, entertain, inform and inspire.</w:t>
    </w:r>
  </w:p>
  <w:p w14:paraId="052BDC8B" w14:textId="77777777" w:rsidR="00D11D42" w:rsidRPr="007D487F" w:rsidRDefault="008A4E37" w:rsidP="008A4E37">
    <w:pPr>
      <w:pStyle w:val="Footer"/>
      <w:rPr>
        <w:rFonts w:ascii="Calibri" w:hAnsi="Calibri" w:cs="Calibri"/>
        <w:sz w:val="16"/>
        <w:szCs w:val="16"/>
      </w:rPr>
    </w:pPr>
    <w:r w:rsidRPr="007D487F">
      <w:rPr>
        <w:rFonts w:ascii="Calibri" w:hAnsi="Calibri" w:cs="Calibri"/>
        <w:b/>
        <w:sz w:val="16"/>
        <w:szCs w:val="16"/>
      </w:rPr>
      <w:t>OUR MISSION</w:t>
    </w:r>
    <w:r w:rsidRPr="007D487F">
      <w:rPr>
        <w:rFonts w:ascii="Calibri" w:hAnsi="Calibri" w:cs="Calibri"/>
        <w:sz w:val="16"/>
        <w:szCs w:val="16"/>
      </w:rPr>
      <w:t xml:space="preserve"> </w:t>
    </w:r>
    <w:r w:rsidR="00F22B8D" w:rsidRPr="007D487F">
      <w:rPr>
        <w:rFonts w:ascii="Calibri" w:hAnsi="Calibri" w:cs="Calibri"/>
        <w:sz w:val="16"/>
        <w:szCs w:val="16"/>
      </w:rPr>
      <w:t xml:space="preserve">  </w:t>
    </w:r>
    <w:r w:rsidRPr="007D487F">
      <w:rPr>
        <w:rFonts w:ascii="Calibri" w:hAnsi="Calibri" w:cs="Calibri"/>
        <w:sz w:val="16"/>
        <w:szCs w:val="16"/>
      </w:rPr>
      <w:t xml:space="preserve"> </w:t>
    </w:r>
    <w:r w:rsidR="00D11D42" w:rsidRPr="007D487F">
      <w:rPr>
        <w:rFonts w:ascii="Calibri" w:hAnsi="Calibri" w:cs="Calibri"/>
        <w:sz w:val="16"/>
        <w:szCs w:val="16"/>
      </w:rPr>
      <w:t xml:space="preserve"> </w:t>
    </w:r>
    <w:r w:rsidRPr="007D487F">
      <w:rPr>
        <w:rFonts w:ascii="Calibri" w:hAnsi="Calibri" w:cs="Calibri"/>
        <w:sz w:val="16"/>
        <w:szCs w:val="16"/>
      </w:rPr>
      <w:t>Vegas PBS creates an informed and engaged community through high-tech, high-touch experience that</w:t>
    </w:r>
  </w:p>
  <w:p w14:paraId="7EB86595" w14:textId="77777777" w:rsidR="008A4E37" w:rsidRPr="007D487F" w:rsidRDefault="00D11D42" w:rsidP="00D11D42">
    <w:pPr>
      <w:pStyle w:val="Footer"/>
      <w:tabs>
        <w:tab w:val="clear" w:pos="4680"/>
        <w:tab w:val="left" w:pos="1080"/>
      </w:tabs>
      <w:rPr>
        <w:rFonts w:ascii="Calibri" w:hAnsi="Calibri" w:cs="Calibri"/>
        <w:sz w:val="16"/>
        <w:szCs w:val="16"/>
      </w:rPr>
    </w:pPr>
    <w:r w:rsidRPr="007D487F">
      <w:rPr>
        <w:rFonts w:ascii="Calibri" w:hAnsi="Calibri" w:cs="Calibri"/>
        <w:sz w:val="16"/>
        <w:szCs w:val="16"/>
      </w:rPr>
      <w:tab/>
      <w:t xml:space="preserve"> </w:t>
    </w:r>
    <w:r w:rsidR="008A4E37" w:rsidRPr="007D487F">
      <w:rPr>
        <w:rFonts w:ascii="Calibri" w:hAnsi="Calibri" w:cs="Calibri"/>
        <w:sz w:val="16"/>
        <w:szCs w:val="16"/>
      </w:rPr>
      <w:t>educate and empower individuals and organization.</w:t>
    </w:r>
  </w:p>
  <w:p w14:paraId="031E01F7" w14:textId="77777777" w:rsidR="00D11D42" w:rsidRPr="007D487F" w:rsidRDefault="008A4E37" w:rsidP="008A4E37">
    <w:pPr>
      <w:pStyle w:val="Footer"/>
      <w:rPr>
        <w:rFonts w:ascii="Calibri" w:hAnsi="Calibri" w:cs="Calibri"/>
        <w:sz w:val="16"/>
        <w:szCs w:val="16"/>
      </w:rPr>
    </w:pPr>
    <w:r w:rsidRPr="007D487F">
      <w:rPr>
        <w:rFonts w:ascii="Calibri" w:hAnsi="Calibri" w:cs="Calibri"/>
        <w:b/>
        <w:sz w:val="16"/>
        <w:szCs w:val="16"/>
      </w:rPr>
      <w:t>OUR VALUES</w:t>
    </w:r>
    <w:r w:rsidRPr="007D487F">
      <w:rPr>
        <w:rFonts w:ascii="Calibri" w:hAnsi="Calibri" w:cs="Calibri"/>
        <w:sz w:val="16"/>
        <w:szCs w:val="16"/>
      </w:rPr>
      <w:t xml:space="preserve"> </w:t>
    </w:r>
    <w:r w:rsidR="00F22B8D" w:rsidRPr="007D487F">
      <w:rPr>
        <w:rFonts w:ascii="Calibri" w:hAnsi="Calibri" w:cs="Calibri"/>
        <w:sz w:val="16"/>
        <w:szCs w:val="16"/>
      </w:rPr>
      <w:t xml:space="preserve">  </w:t>
    </w:r>
    <w:r w:rsidRPr="007D487F">
      <w:rPr>
        <w:rFonts w:ascii="Calibri" w:hAnsi="Calibri" w:cs="Calibri"/>
        <w:sz w:val="16"/>
        <w:szCs w:val="16"/>
      </w:rPr>
      <w:t xml:space="preserve"> </w:t>
    </w:r>
    <w:r w:rsidR="00D11D42" w:rsidRPr="007D487F">
      <w:rPr>
        <w:rFonts w:ascii="Calibri" w:hAnsi="Calibri" w:cs="Calibri"/>
        <w:sz w:val="16"/>
        <w:szCs w:val="16"/>
      </w:rPr>
      <w:t xml:space="preserve">   </w:t>
    </w:r>
    <w:r w:rsidRPr="007D487F">
      <w:rPr>
        <w:rFonts w:ascii="Calibri" w:hAnsi="Calibri" w:cs="Calibri"/>
        <w:sz w:val="16"/>
        <w:szCs w:val="16"/>
      </w:rPr>
      <w:t>Vegas PBS builds community through information, education services and unique experiences that</w:t>
    </w:r>
  </w:p>
  <w:p w14:paraId="313E0586" w14:textId="77777777" w:rsidR="008A4E37" w:rsidRPr="007D487F" w:rsidRDefault="00D11D42" w:rsidP="00D11D42">
    <w:pPr>
      <w:pStyle w:val="Footer"/>
      <w:tabs>
        <w:tab w:val="left" w:pos="990"/>
        <w:tab w:val="left" w:pos="3240"/>
      </w:tabs>
      <w:rPr>
        <w:rFonts w:ascii="Calibri" w:hAnsi="Calibri" w:cs="Calibri"/>
        <w:sz w:val="16"/>
        <w:szCs w:val="16"/>
      </w:rPr>
    </w:pPr>
    <w:r w:rsidRPr="007D487F">
      <w:rPr>
        <w:rFonts w:ascii="Calibri" w:hAnsi="Calibri" w:cs="Calibri"/>
        <w:sz w:val="16"/>
        <w:szCs w:val="16"/>
      </w:rPr>
      <w:tab/>
    </w:r>
    <w:r w:rsidR="008A4E37" w:rsidRPr="007D487F">
      <w:rPr>
        <w:rFonts w:ascii="Calibri" w:hAnsi="Calibri" w:cs="Calibri"/>
        <w:sz w:val="16"/>
        <w:szCs w:val="16"/>
      </w:rPr>
      <w:t xml:space="preserve"> </w:t>
    </w:r>
    <w:r w:rsidRPr="007D487F">
      <w:rPr>
        <w:rFonts w:ascii="Calibri" w:hAnsi="Calibri" w:cs="Calibri"/>
        <w:sz w:val="16"/>
        <w:szCs w:val="16"/>
      </w:rPr>
      <w:t xml:space="preserve">  </w:t>
    </w:r>
    <w:r w:rsidR="008A4E37" w:rsidRPr="007D487F">
      <w:rPr>
        <w:rFonts w:ascii="Calibri" w:hAnsi="Calibri" w:cs="Calibri"/>
        <w:sz w:val="16"/>
        <w:szCs w:val="16"/>
      </w:rPr>
      <w:t xml:space="preserve">create a sense of place and civic and social capital. </w:t>
    </w:r>
  </w:p>
  <w:p w14:paraId="3366A047" w14:textId="77777777" w:rsidR="008A4E37" w:rsidRPr="00F22B8D" w:rsidRDefault="00D11D42" w:rsidP="008A4E37">
    <w:pPr>
      <w:pStyle w:val="Footer"/>
      <w:rPr>
        <w:rFonts w:ascii="Calibri" w:hAnsi="Calibri" w:cs="Calibri"/>
        <w:color w:val="008000"/>
        <w:sz w:val="16"/>
        <w:szCs w:val="16"/>
      </w:rPr>
    </w:pPr>
    <w:r w:rsidRPr="007D487F">
      <w:rPr>
        <w:rFonts w:ascii="Calibri" w:hAnsi="Calibri" w:cs="Calibri"/>
        <w:b/>
        <w:sz w:val="16"/>
        <w:szCs w:val="16"/>
      </w:rPr>
      <w:t>CORE VALUES</w:t>
    </w:r>
    <w:r w:rsidRPr="007D487F">
      <w:rPr>
        <w:rFonts w:ascii="Calibri" w:hAnsi="Calibri" w:cs="Calibri"/>
        <w:sz w:val="16"/>
        <w:szCs w:val="16"/>
      </w:rPr>
      <w:t xml:space="preserve"> </w:t>
    </w:r>
    <w:r w:rsidR="00F22B8D" w:rsidRPr="007D487F">
      <w:rPr>
        <w:rFonts w:ascii="Calibri" w:hAnsi="Calibri" w:cs="Calibri"/>
        <w:sz w:val="16"/>
        <w:szCs w:val="16"/>
      </w:rPr>
      <w:t xml:space="preserve">  </w:t>
    </w:r>
    <w:r w:rsidR="008A4E37" w:rsidRPr="007D487F">
      <w:rPr>
        <w:rFonts w:ascii="Calibri" w:hAnsi="Calibri" w:cs="Calibri"/>
        <w:sz w:val="16"/>
        <w:szCs w:val="16"/>
      </w:rPr>
      <w:t xml:space="preserve"> </w:t>
    </w:r>
    <w:r w:rsidRPr="007D487F">
      <w:rPr>
        <w:rFonts w:ascii="Calibri" w:hAnsi="Calibri" w:cs="Calibri"/>
        <w:sz w:val="16"/>
        <w:szCs w:val="16"/>
      </w:rPr>
      <w:t xml:space="preserve"> </w:t>
    </w:r>
    <w:r w:rsidR="008A4E37" w:rsidRPr="007D487F">
      <w:rPr>
        <w:rFonts w:ascii="Calibri" w:hAnsi="Calibri" w:cs="Calibri"/>
        <w:sz w:val="16"/>
        <w:szCs w:val="16"/>
      </w:rPr>
      <w:t>Teamwork - Diversity and Inclusion – Integrity – Excellence - Service</w:t>
    </w:r>
  </w:p>
  <w:p w14:paraId="031F8FED" w14:textId="77777777" w:rsidR="008A4E37" w:rsidRPr="008A4E37" w:rsidRDefault="008A4E37">
    <w:pPr>
      <w:pStyle w:val="Footer"/>
      <w:rPr>
        <w:rFonts w:ascii="Calibri" w:hAnsi="Calibri" w:cs="Calibri"/>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B9198" w14:textId="77777777" w:rsidR="00DF5B1F" w:rsidRPr="00FC2844" w:rsidRDefault="00DF5B1F" w:rsidP="00DF5B1F">
    <w:pPr>
      <w:pStyle w:val="Footer"/>
      <w:rPr>
        <w:rFonts w:ascii="Calibri" w:hAnsi="Calibri" w:cs="Calibri"/>
        <w:sz w:val="16"/>
        <w:szCs w:val="16"/>
        <w:u w:val="single"/>
      </w:rPr>
    </w:pPr>
    <w:r w:rsidRPr="00FC2844">
      <w:rPr>
        <w:rFonts w:ascii="Calibri" w:hAnsi="Calibri" w:cs="Calibri"/>
        <w:b/>
        <w:sz w:val="16"/>
        <w:szCs w:val="16"/>
        <w:u w:val="single"/>
      </w:rPr>
      <w:t>OUR VISION</w:t>
    </w:r>
    <w:r w:rsidRPr="00FC2844">
      <w:rPr>
        <w:rFonts w:ascii="Calibri" w:hAnsi="Calibri" w:cs="Calibri"/>
        <w:sz w:val="16"/>
        <w:szCs w:val="16"/>
        <w:u w:val="single"/>
      </w:rPr>
      <w:t xml:space="preserve">  </w:t>
    </w:r>
  </w:p>
  <w:p w14:paraId="2B1D6E6E" w14:textId="77777777" w:rsidR="00DF5B1F" w:rsidRPr="00F22B8D" w:rsidRDefault="00DF5B1F" w:rsidP="00DF5B1F">
    <w:pPr>
      <w:pStyle w:val="Footer"/>
      <w:rPr>
        <w:rFonts w:ascii="Calibri" w:hAnsi="Calibri" w:cs="Calibri"/>
        <w:color w:val="000000" w:themeColor="text1"/>
        <w:sz w:val="16"/>
        <w:szCs w:val="16"/>
      </w:rPr>
    </w:pPr>
    <w:r w:rsidRPr="00F22B8D">
      <w:rPr>
        <w:rFonts w:ascii="Calibri" w:hAnsi="Calibri" w:cs="Calibri"/>
        <w:color w:val="000000" w:themeColor="text1"/>
        <w:sz w:val="16"/>
        <w:szCs w:val="16"/>
      </w:rPr>
      <w:t>Vegas PBS will be a leading educational public media organization co</w:t>
    </w:r>
    <w:r>
      <w:rPr>
        <w:rFonts w:ascii="Calibri" w:hAnsi="Calibri" w:cs="Calibri"/>
        <w:color w:val="000000" w:themeColor="text1"/>
        <w:sz w:val="16"/>
        <w:szCs w:val="16"/>
      </w:rPr>
      <w:t>nnecting and creating community</w:t>
    </w:r>
    <w:r w:rsidRPr="00F22B8D">
      <w:rPr>
        <w:rFonts w:ascii="Calibri" w:hAnsi="Calibri" w:cs="Calibri"/>
        <w:color w:val="000000" w:themeColor="text1"/>
        <w:sz w:val="16"/>
        <w:szCs w:val="16"/>
      </w:rPr>
      <w:t xml:space="preserve"> through trusted quality content and experiences that engage, entertain, inform and inspire.</w:t>
    </w:r>
  </w:p>
  <w:p w14:paraId="23222F41" w14:textId="77777777" w:rsidR="00DF5B1F" w:rsidRPr="00FC2844" w:rsidRDefault="00DF5B1F" w:rsidP="00DF5B1F">
    <w:pPr>
      <w:pStyle w:val="Footer"/>
      <w:rPr>
        <w:rFonts w:ascii="Calibri" w:hAnsi="Calibri" w:cs="Calibri"/>
        <w:color w:val="0070C0"/>
        <w:sz w:val="16"/>
        <w:szCs w:val="16"/>
        <w:u w:val="single"/>
      </w:rPr>
    </w:pPr>
    <w:r w:rsidRPr="00FC2844">
      <w:rPr>
        <w:rFonts w:ascii="Calibri" w:hAnsi="Calibri" w:cs="Calibri"/>
        <w:b/>
        <w:sz w:val="16"/>
        <w:szCs w:val="16"/>
        <w:u w:val="single"/>
      </w:rPr>
      <w:t>OUR MISSION</w:t>
    </w:r>
    <w:r w:rsidRPr="00FC2844">
      <w:rPr>
        <w:rFonts w:ascii="Calibri" w:hAnsi="Calibri" w:cs="Calibri"/>
        <w:sz w:val="16"/>
        <w:szCs w:val="16"/>
        <w:u w:val="single"/>
      </w:rPr>
      <w:t xml:space="preserve">  </w:t>
    </w:r>
    <w:r w:rsidRPr="00FC2844">
      <w:rPr>
        <w:rFonts w:ascii="Calibri" w:hAnsi="Calibri" w:cs="Calibri"/>
        <w:color w:val="0070C0"/>
        <w:sz w:val="16"/>
        <w:szCs w:val="16"/>
        <w:u w:val="single"/>
      </w:rPr>
      <w:t xml:space="preserve">   </w:t>
    </w:r>
  </w:p>
  <w:p w14:paraId="717B9A6A" w14:textId="77777777" w:rsidR="00DF5B1F" w:rsidRPr="00F22B8D" w:rsidRDefault="00DF5B1F" w:rsidP="00DF5B1F">
    <w:pPr>
      <w:pStyle w:val="Footer"/>
      <w:rPr>
        <w:rFonts w:ascii="Calibri" w:hAnsi="Calibri" w:cs="Calibri"/>
        <w:color w:val="000000" w:themeColor="text1"/>
        <w:sz w:val="16"/>
        <w:szCs w:val="16"/>
      </w:rPr>
    </w:pPr>
    <w:r w:rsidRPr="00F22B8D">
      <w:rPr>
        <w:rFonts w:ascii="Calibri" w:hAnsi="Calibri" w:cs="Calibri"/>
        <w:color w:val="000000" w:themeColor="text1"/>
        <w:sz w:val="16"/>
        <w:szCs w:val="16"/>
      </w:rPr>
      <w:t>Vegas PBS creates an informed and engaged community through high-</w:t>
    </w:r>
    <w:r>
      <w:rPr>
        <w:rFonts w:ascii="Calibri" w:hAnsi="Calibri" w:cs="Calibri"/>
        <w:color w:val="000000" w:themeColor="text1"/>
        <w:sz w:val="16"/>
        <w:szCs w:val="16"/>
      </w:rPr>
      <w:t xml:space="preserve">tech, high-touch experience that </w:t>
    </w:r>
    <w:r w:rsidRPr="00F22B8D">
      <w:rPr>
        <w:rFonts w:ascii="Calibri" w:hAnsi="Calibri" w:cs="Calibri"/>
        <w:color w:val="000000" w:themeColor="text1"/>
        <w:sz w:val="16"/>
        <w:szCs w:val="16"/>
      </w:rPr>
      <w:t>educate and empower individuals and organization.</w:t>
    </w:r>
  </w:p>
  <w:p w14:paraId="2DDFD17D" w14:textId="77777777" w:rsidR="00DF5B1F" w:rsidRPr="00FC2844" w:rsidRDefault="00DF5B1F" w:rsidP="00DF5B1F">
    <w:pPr>
      <w:pStyle w:val="Footer"/>
      <w:rPr>
        <w:rFonts w:ascii="Calibri" w:hAnsi="Calibri" w:cs="Calibri"/>
        <w:color w:val="CC0000"/>
        <w:sz w:val="16"/>
        <w:szCs w:val="16"/>
        <w:u w:val="single"/>
      </w:rPr>
    </w:pPr>
    <w:r w:rsidRPr="00FC2844">
      <w:rPr>
        <w:rFonts w:ascii="Calibri" w:hAnsi="Calibri" w:cs="Calibri"/>
        <w:b/>
        <w:sz w:val="16"/>
        <w:szCs w:val="16"/>
        <w:u w:val="single"/>
      </w:rPr>
      <w:t>OUR VALUES</w:t>
    </w:r>
    <w:r w:rsidRPr="00FC2844">
      <w:rPr>
        <w:rFonts w:ascii="Calibri" w:hAnsi="Calibri" w:cs="Calibri"/>
        <w:sz w:val="16"/>
        <w:szCs w:val="16"/>
        <w:u w:val="single"/>
      </w:rPr>
      <w:t xml:space="preserve">  </w:t>
    </w:r>
    <w:r w:rsidRPr="00FC2844">
      <w:rPr>
        <w:rFonts w:ascii="Calibri" w:hAnsi="Calibri" w:cs="Calibri"/>
        <w:color w:val="000000" w:themeColor="text1"/>
        <w:sz w:val="16"/>
        <w:szCs w:val="16"/>
        <w:u w:val="single"/>
      </w:rPr>
      <w:t xml:space="preserve"> </w:t>
    </w:r>
    <w:r w:rsidRPr="00FC2844">
      <w:rPr>
        <w:rFonts w:ascii="Calibri" w:hAnsi="Calibri" w:cs="Calibri"/>
        <w:color w:val="CC0000"/>
        <w:sz w:val="16"/>
        <w:szCs w:val="16"/>
        <w:u w:val="single"/>
      </w:rPr>
      <w:t xml:space="preserve">    </w:t>
    </w:r>
  </w:p>
  <w:p w14:paraId="7E748159" w14:textId="77777777" w:rsidR="00DF5B1F" w:rsidRPr="00F22B8D" w:rsidRDefault="00DF5B1F" w:rsidP="00DF5B1F">
    <w:pPr>
      <w:pStyle w:val="Footer"/>
      <w:rPr>
        <w:rFonts w:ascii="Calibri" w:hAnsi="Calibri" w:cs="Calibri"/>
        <w:color w:val="000000" w:themeColor="text1"/>
        <w:sz w:val="16"/>
        <w:szCs w:val="16"/>
      </w:rPr>
    </w:pPr>
    <w:r w:rsidRPr="00F22B8D">
      <w:rPr>
        <w:rFonts w:ascii="Calibri" w:hAnsi="Calibri" w:cs="Calibri"/>
        <w:color w:val="000000" w:themeColor="text1"/>
        <w:sz w:val="16"/>
        <w:szCs w:val="16"/>
      </w:rPr>
      <w:t xml:space="preserve">Vegas PBS builds community through information, education services and unique experiences that create a sense of place and civic and social capital. </w:t>
    </w:r>
  </w:p>
  <w:p w14:paraId="56932479" w14:textId="77777777" w:rsidR="00DF5B1F" w:rsidRDefault="00DF5B1F" w:rsidP="00DF5B1F">
    <w:pPr>
      <w:pStyle w:val="Footer"/>
      <w:rPr>
        <w:rFonts w:ascii="Calibri" w:hAnsi="Calibri" w:cs="Calibri"/>
        <w:color w:val="008000"/>
        <w:sz w:val="16"/>
        <w:szCs w:val="16"/>
      </w:rPr>
    </w:pPr>
    <w:r w:rsidRPr="00FC2844">
      <w:rPr>
        <w:rFonts w:ascii="Calibri" w:hAnsi="Calibri" w:cs="Calibri"/>
        <w:b/>
        <w:sz w:val="16"/>
        <w:szCs w:val="16"/>
        <w:u w:val="single"/>
      </w:rPr>
      <w:t>CORE VALUES</w:t>
    </w:r>
    <w:r w:rsidRPr="00FC2844">
      <w:rPr>
        <w:rFonts w:ascii="Calibri" w:hAnsi="Calibri" w:cs="Calibri"/>
        <w:sz w:val="16"/>
        <w:szCs w:val="16"/>
        <w:u w:val="single"/>
      </w:rPr>
      <w:t xml:space="preserve"> </w:t>
    </w:r>
    <w:r>
      <w:rPr>
        <w:rFonts w:ascii="Calibri" w:hAnsi="Calibri" w:cs="Calibri"/>
        <w:color w:val="008000"/>
        <w:sz w:val="16"/>
        <w:szCs w:val="16"/>
      </w:rPr>
      <w:t xml:space="preserve">  </w:t>
    </w:r>
    <w:r w:rsidRPr="00F22B8D">
      <w:rPr>
        <w:rFonts w:ascii="Calibri" w:hAnsi="Calibri" w:cs="Calibri"/>
        <w:color w:val="008000"/>
        <w:sz w:val="16"/>
        <w:szCs w:val="16"/>
      </w:rPr>
      <w:t xml:space="preserve">  </w:t>
    </w:r>
  </w:p>
  <w:p w14:paraId="65EB1A95" w14:textId="77777777" w:rsidR="00DF5B1F" w:rsidRDefault="00DF5B1F" w:rsidP="00DF5B1F">
    <w:pPr>
      <w:pStyle w:val="Footer"/>
    </w:pPr>
    <w:r w:rsidRPr="00F22B8D">
      <w:rPr>
        <w:rFonts w:ascii="Calibri" w:hAnsi="Calibri" w:cs="Calibri"/>
        <w:color w:val="000000" w:themeColor="text1"/>
        <w:sz w:val="16"/>
        <w:szCs w:val="16"/>
      </w:rPr>
      <w:t>Teamwork - Diversity and Inclusion – Integrity – Excellence - Service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902CB" w14:textId="77777777" w:rsidR="00A15848" w:rsidRDefault="00A15848" w:rsidP="00C16474">
      <w:pPr>
        <w:spacing w:after="0" w:line="240" w:lineRule="auto"/>
      </w:pPr>
      <w:r>
        <w:separator/>
      </w:r>
    </w:p>
  </w:footnote>
  <w:footnote w:type="continuationSeparator" w:id="0">
    <w:p w14:paraId="1B300A11" w14:textId="77777777" w:rsidR="00A15848" w:rsidRDefault="00A15848" w:rsidP="00C164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4C7BC" w14:textId="77777777" w:rsidR="00564568" w:rsidRDefault="00676E38" w:rsidP="00564568">
    <w:pPr>
      <w:pStyle w:val="Header"/>
      <w:jc w:val="center"/>
    </w:pPr>
    <w:r>
      <w:rPr>
        <w:rFonts w:ascii="Cambria" w:hAnsi="Cambria" w:cs="Cambria-Bold"/>
        <w:b/>
        <w:bCs/>
        <w:noProof/>
        <w:color w:val="000000"/>
        <w:sz w:val="24"/>
        <w:szCs w:val="24"/>
      </w:rPr>
      <w:drawing>
        <wp:inline distT="0" distB="0" distL="0" distR="0" wp14:anchorId="682D07C8" wp14:editId="22906D62">
          <wp:extent cx="1828800" cy="68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NPT-Logo-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8800" cy="6858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1D9B1" w14:textId="77777777" w:rsidR="00C16474" w:rsidRDefault="00592EF9" w:rsidP="00C16474">
    <w:pPr>
      <w:pStyle w:val="Header"/>
      <w:jc w:val="center"/>
    </w:pPr>
    <w:r>
      <w:rPr>
        <w:noProof/>
      </w:rPr>
      <w:drawing>
        <wp:inline distT="0" distB="0" distL="0" distR="0" wp14:anchorId="19C10765" wp14:editId="1D456969">
          <wp:extent cx="2194560" cy="822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NPT-Logo-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4560" cy="82296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03915" w14:textId="77777777" w:rsidR="003C1134" w:rsidRDefault="00D4424D" w:rsidP="003C1134">
    <w:pPr>
      <w:pStyle w:val="Header"/>
      <w:jc w:val="center"/>
    </w:pPr>
    <w:r>
      <w:rPr>
        <w:rFonts w:ascii="Cambria" w:hAnsi="Cambria" w:cs="Cambria-Bold"/>
        <w:b/>
        <w:bCs/>
        <w:noProof/>
        <w:color w:val="000000"/>
        <w:sz w:val="24"/>
        <w:szCs w:val="24"/>
      </w:rPr>
      <w:drawing>
        <wp:inline distT="0" distB="0" distL="0" distR="0" wp14:anchorId="0AE9B212" wp14:editId="4261169C">
          <wp:extent cx="1828800" cy="685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NPT-Logo-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8800" cy="6858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F4EBA"/>
    <w:multiLevelType w:val="hybridMultilevel"/>
    <w:tmpl w:val="F1EEF7B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C2742BB"/>
    <w:multiLevelType w:val="hybridMultilevel"/>
    <w:tmpl w:val="A6C6AC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085E0B"/>
    <w:multiLevelType w:val="hybridMultilevel"/>
    <w:tmpl w:val="E7600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671914"/>
    <w:multiLevelType w:val="hybridMultilevel"/>
    <w:tmpl w:val="4F5A804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48581DD5"/>
    <w:multiLevelType w:val="hybridMultilevel"/>
    <w:tmpl w:val="5FAE2B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9D47F31"/>
    <w:multiLevelType w:val="hybridMultilevel"/>
    <w:tmpl w:val="B0C4C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0036352">
    <w:abstractNumId w:val="4"/>
  </w:num>
  <w:num w:numId="2" w16cid:durableId="25102822">
    <w:abstractNumId w:val="0"/>
  </w:num>
  <w:num w:numId="3" w16cid:durableId="993221911">
    <w:abstractNumId w:val="2"/>
  </w:num>
  <w:num w:numId="4" w16cid:durableId="1864007353">
    <w:abstractNumId w:val="3"/>
  </w:num>
  <w:num w:numId="5" w16cid:durableId="1699938405">
    <w:abstractNumId w:val="5"/>
  </w:num>
  <w:num w:numId="6" w16cid:durableId="1036387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474"/>
    <w:rsid w:val="000067C4"/>
    <w:rsid w:val="00056FE3"/>
    <w:rsid w:val="0007007F"/>
    <w:rsid w:val="00073EB3"/>
    <w:rsid w:val="000B060C"/>
    <w:rsid w:val="000E0310"/>
    <w:rsid w:val="000E55B3"/>
    <w:rsid w:val="000F2A1B"/>
    <w:rsid w:val="000F59A5"/>
    <w:rsid w:val="00111A7A"/>
    <w:rsid w:val="00124316"/>
    <w:rsid w:val="00134FDD"/>
    <w:rsid w:val="00137834"/>
    <w:rsid w:val="00166C11"/>
    <w:rsid w:val="00190F35"/>
    <w:rsid w:val="001A1769"/>
    <w:rsid w:val="001C1C56"/>
    <w:rsid w:val="001E1A9D"/>
    <w:rsid w:val="001F7290"/>
    <w:rsid w:val="00200209"/>
    <w:rsid w:val="002271C6"/>
    <w:rsid w:val="00231396"/>
    <w:rsid w:val="0024678D"/>
    <w:rsid w:val="002505DC"/>
    <w:rsid w:val="00255243"/>
    <w:rsid w:val="00264D29"/>
    <w:rsid w:val="00265B54"/>
    <w:rsid w:val="00273276"/>
    <w:rsid w:val="00280F57"/>
    <w:rsid w:val="002879FB"/>
    <w:rsid w:val="00290414"/>
    <w:rsid w:val="0029270B"/>
    <w:rsid w:val="002D2312"/>
    <w:rsid w:val="00316422"/>
    <w:rsid w:val="00323DA3"/>
    <w:rsid w:val="00346D92"/>
    <w:rsid w:val="003567C5"/>
    <w:rsid w:val="00363A60"/>
    <w:rsid w:val="0036661F"/>
    <w:rsid w:val="00367D43"/>
    <w:rsid w:val="00382349"/>
    <w:rsid w:val="00390967"/>
    <w:rsid w:val="0039248E"/>
    <w:rsid w:val="00396B02"/>
    <w:rsid w:val="003B73DB"/>
    <w:rsid w:val="003C1134"/>
    <w:rsid w:val="003E7E54"/>
    <w:rsid w:val="003F14DA"/>
    <w:rsid w:val="004028A2"/>
    <w:rsid w:val="0040604E"/>
    <w:rsid w:val="004101D6"/>
    <w:rsid w:val="00477FBD"/>
    <w:rsid w:val="00480317"/>
    <w:rsid w:val="00483B03"/>
    <w:rsid w:val="004938DB"/>
    <w:rsid w:val="00496A18"/>
    <w:rsid w:val="004A5FE3"/>
    <w:rsid w:val="004B0A7B"/>
    <w:rsid w:val="004B3FBE"/>
    <w:rsid w:val="004B5B4E"/>
    <w:rsid w:val="004F2ED8"/>
    <w:rsid w:val="005037E2"/>
    <w:rsid w:val="005145D1"/>
    <w:rsid w:val="005335BF"/>
    <w:rsid w:val="00544FF6"/>
    <w:rsid w:val="00552DA9"/>
    <w:rsid w:val="00564568"/>
    <w:rsid w:val="00575952"/>
    <w:rsid w:val="00576CE4"/>
    <w:rsid w:val="00592EF9"/>
    <w:rsid w:val="005D0829"/>
    <w:rsid w:val="005E3803"/>
    <w:rsid w:val="005E5B58"/>
    <w:rsid w:val="00605DAB"/>
    <w:rsid w:val="00613108"/>
    <w:rsid w:val="00622935"/>
    <w:rsid w:val="00624652"/>
    <w:rsid w:val="00633514"/>
    <w:rsid w:val="00633714"/>
    <w:rsid w:val="00657BB5"/>
    <w:rsid w:val="00662FF6"/>
    <w:rsid w:val="0067002C"/>
    <w:rsid w:val="00670C10"/>
    <w:rsid w:val="0067118E"/>
    <w:rsid w:val="00676E38"/>
    <w:rsid w:val="00683F75"/>
    <w:rsid w:val="006A0F20"/>
    <w:rsid w:val="006C5E82"/>
    <w:rsid w:val="006C6401"/>
    <w:rsid w:val="006C7241"/>
    <w:rsid w:val="006E1A10"/>
    <w:rsid w:val="006F4F8E"/>
    <w:rsid w:val="006F5438"/>
    <w:rsid w:val="00723FAB"/>
    <w:rsid w:val="0073687C"/>
    <w:rsid w:val="007430F4"/>
    <w:rsid w:val="00754533"/>
    <w:rsid w:val="00760DEB"/>
    <w:rsid w:val="00773829"/>
    <w:rsid w:val="00775C5B"/>
    <w:rsid w:val="00787297"/>
    <w:rsid w:val="0079478A"/>
    <w:rsid w:val="007A7507"/>
    <w:rsid w:val="007B0C93"/>
    <w:rsid w:val="007C1076"/>
    <w:rsid w:val="007C5CEF"/>
    <w:rsid w:val="007D2702"/>
    <w:rsid w:val="007D487F"/>
    <w:rsid w:val="007D706D"/>
    <w:rsid w:val="007E0590"/>
    <w:rsid w:val="007E149F"/>
    <w:rsid w:val="00812AAB"/>
    <w:rsid w:val="0082588C"/>
    <w:rsid w:val="008322CD"/>
    <w:rsid w:val="00863D6D"/>
    <w:rsid w:val="008A1F9F"/>
    <w:rsid w:val="008A4E37"/>
    <w:rsid w:val="008E34E4"/>
    <w:rsid w:val="008F6E53"/>
    <w:rsid w:val="009014A3"/>
    <w:rsid w:val="00932BE1"/>
    <w:rsid w:val="009401C0"/>
    <w:rsid w:val="00952473"/>
    <w:rsid w:val="00964E8F"/>
    <w:rsid w:val="00982735"/>
    <w:rsid w:val="009932D6"/>
    <w:rsid w:val="009A3DB9"/>
    <w:rsid w:val="009C032B"/>
    <w:rsid w:val="009E772D"/>
    <w:rsid w:val="00A15848"/>
    <w:rsid w:val="00A30E83"/>
    <w:rsid w:val="00A33D88"/>
    <w:rsid w:val="00A35E7B"/>
    <w:rsid w:val="00A4338F"/>
    <w:rsid w:val="00A44252"/>
    <w:rsid w:val="00A5409B"/>
    <w:rsid w:val="00A7274E"/>
    <w:rsid w:val="00A85A6D"/>
    <w:rsid w:val="00AA000A"/>
    <w:rsid w:val="00AA449A"/>
    <w:rsid w:val="00AA7AF7"/>
    <w:rsid w:val="00AB186B"/>
    <w:rsid w:val="00AD6B96"/>
    <w:rsid w:val="00AF18E3"/>
    <w:rsid w:val="00AF4966"/>
    <w:rsid w:val="00B1017F"/>
    <w:rsid w:val="00B15B93"/>
    <w:rsid w:val="00B20DCF"/>
    <w:rsid w:val="00B21682"/>
    <w:rsid w:val="00B3442D"/>
    <w:rsid w:val="00B448DD"/>
    <w:rsid w:val="00B44C20"/>
    <w:rsid w:val="00B52D75"/>
    <w:rsid w:val="00B67632"/>
    <w:rsid w:val="00B815CF"/>
    <w:rsid w:val="00B83EDD"/>
    <w:rsid w:val="00B84C2F"/>
    <w:rsid w:val="00B92B4C"/>
    <w:rsid w:val="00BD2C78"/>
    <w:rsid w:val="00BF4A03"/>
    <w:rsid w:val="00C16474"/>
    <w:rsid w:val="00C21E03"/>
    <w:rsid w:val="00C22F4A"/>
    <w:rsid w:val="00C3192A"/>
    <w:rsid w:val="00C4059E"/>
    <w:rsid w:val="00C42BFE"/>
    <w:rsid w:val="00C432AD"/>
    <w:rsid w:val="00C77916"/>
    <w:rsid w:val="00C8664D"/>
    <w:rsid w:val="00CA59D7"/>
    <w:rsid w:val="00CE3897"/>
    <w:rsid w:val="00CF4087"/>
    <w:rsid w:val="00CF55EC"/>
    <w:rsid w:val="00D1021A"/>
    <w:rsid w:val="00D1109F"/>
    <w:rsid w:val="00D11D42"/>
    <w:rsid w:val="00D13B6F"/>
    <w:rsid w:val="00D16455"/>
    <w:rsid w:val="00D21EB1"/>
    <w:rsid w:val="00D4424D"/>
    <w:rsid w:val="00D44F3B"/>
    <w:rsid w:val="00D52601"/>
    <w:rsid w:val="00D544FB"/>
    <w:rsid w:val="00D6775C"/>
    <w:rsid w:val="00DA1877"/>
    <w:rsid w:val="00DA5F20"/>
    <w:rsid w:val="00DD1761"/>
    <w:rsid w:val="00DD6322"/>
    <w:rsid w:val="00DE2846"/>
    <w:rsid w:val="00DE5DB1"/>
    <w:rsid w:val="00DF4046"/>
    <w:rsid w:val="00DF5B1F"/>
    <w:rsid w:val="00E13A92"/>
    <w:rsid w:val="00E16504"/>
    <w:rsid w:val="00E21032"/>
    <w:rsid w:val="00E4458B"/>
    <w:rsid w:val="00E4795B"/>
    <w:rsid w:val="00E50F8F"/>
    <w:rsid w:val="00E64AE0"/>
    <w:rsid w:val="00E83355"/>
    <w:rsid w:val="00EB0D7E"/>
    <w:rsid w:val="00ED2264"/>
    <w:rsid w:val="00ED5F23"/>
    <w:rsid w:val="00F0024A"/>
    <w:rsid w:val="00F04810"/>
    <w:rsid w:val="00F06CC5"/>
    <w:rsid w:val="00F22A0C"/>
    <w:rsid w:val="00F22B8D"/>
    <w:rsid w:val="00F3323A"/>
    <w:rsid w:val="00F46CF9"/>
    <w:rsid w:val="00F53BE4"/>
    <w:rsid w:val="00F65FF0"/>
    <w:rsid w:val="00F71381"/>
    <w:rsid w:val="00F7610D"/>
    <w:rsid w:val="00F83A84"/>
    <w:rsid w:val="00F90155"/>
    <w:rsid w:val="00F923C7"/>
    <w:rsid w:val="00FA4B5E"/>
    <w:rsid w:val="00FB0B5C"/>
    <w:rsid w:val="00FB410D"/>
    <w:rsid w:val="00FC379D"/>
    <w:rsid w:val="00FE6A37"/>
    <w:rsid w:val="00FF1E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D7A65"/>
  <w15:chartTrackingRefBased/>
  <w15:docId w15:val="{37B99CD4-3299-4060-8A11-783698A83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64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6474"/>
  </w:style>
  <w:style w:type="paragraph" w:styleId="Footer">
    <w:name w:val="footer"/>
    <w:basedOn w:val="Normal"/>
    <w:link w:val="FooterChar"/>
    <w:uiPriority w:val="99"/>
    <w:unhideWhenUsed/>
    <w:rsid w:val="00C164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6474"/>
  </w:style>
  <w:style w:type="character" w:styleId="Hyperlink">
    <w:name w:val="Hyperlink"/>
    <w:basedOn w:val="DefaultParagraphFont"/>
    <w:uiPriority w:val="99"/>
    <w:unhideWhenUsed/>
    <w:rsid w:val="00787297"/>
    <w:rPr>
      <w:color w:val="0563C1" w:themeColor="hyperlink"/>
      <w:u w:val="single"/>
    </w:rPr>
  </w:style>
  <w:style w:type="paragraph" w:styleId="ListParagraph">
    <w:name w:val="List Paragraph"/>
    <w:basedOn w:val="Normal"/>
    <w:uiPriority w:val="34"/>
    <w:qFormat/>
    <w:rsid w:val="00787297"/>
    <w:pPr>
      <w:ind w:left="720"/>
      <w:contextualSpacing/>
    </w:pPr>
  </w:style>
  <w:style w:type="paragraph" w:styleId="NoSpacing">
    <w:name w:val="No Spacing"/>
    <w:uiPriority w:val="1"/>
    <w:qFormat/>
    <w:rsid w:val="009932D6"/>
    <w:pPr>
      <w:spacing w:after="0" w:line="240" w:lineRule="auto"/>
    </w:pPr>
  </w:style>
  <w:style w:type="paragraph" w:customStyle="1" w:styleId="Default">
    <w:name w:val="Default"/>
    <w:rsid w:val="00367D43"/>
    <w:pPr>
      <w:autoSpaceDE w:val="0"/>
      <w:autoSpaceDN w:val="0"/>
      <w:adjustRightInd w:val="0"/>
      <w:spacing w:after="0" w:line="240" w:lineRule="auto"/>
    </w:pPr>
    <w:rPr>
      <w:rFonts w:ascii="Cambria" w:hAnsi="Cambria" w:cs="Cambria"/>
      <w:color w:val="000000"/>
      <w:sz w:val="24"/>
      <w:szCs w:val="24"/>
    </w:rPr>
  </w:style>
  <w:style w:type="paragraph" w:styleId="BalloonText">
    <w:name w:val="Balloon Text"/>
    <w:basedOn w:val="Normal"/>
    <w:link w:val="BalloonTextChar"/>
    <w:uiPriority w:val="99"/>
    <w:semiHidden/>
    <w:unhideWhenUsed/>
    <w:rsid w:val="006C64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6401"/>
    <w:rPr>
      <w:rFonts w:ascii="Segoe UI" w:hAnsi="Segoe UI" w:cs="Segoe UI"/>
      <w:sz w:val="18"/>
      <w:szCs w:val="18"/>
    </w:rPr>
  </w:style>
  <w:style w:type="character" w:customStyle="1" w:styleId="UnresolvedMention1">
    <w:name w:val="Unresolved Mention1"/>
    <w:basedOn w:val="DefaultParagraphFont"/>
    <w:uiPriority w:val="99"/>
    <w:semiHidden/>
    <w:unhideWhenUsed/>
    <w:rsid w:val="005335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646262">
      <w:bodyDiv w:val="1"/>
      <w:marLeft w:val="0"/>
      <w:marRight w:val="0"/>
      <w:marTop w:val="0"/>
      <w:marBottom w:val="0"/>
      <w:divBdr>
        <w:top w:val="none" w:sz="0" w:space="0" w:color="auto"/>
        <w:left w:val="none" w:sz="0" w:space="0" w:color="auto"/>
        <w:bottom w:val="none" w:sz="0" w:space="0" w:color="auto"/>
        <w:right w:val="none" w:sz="0" w:space="0" w:color="auto"/>
      </w:divBdr>
    </w:div>
    <w:div w:id="844635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vegaspbs.org/about/councils/public-meeting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notice.nv.go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C45A6FA9D4D3469FE0BE0B1B6DAF3B" ma:contentTypeVersion="2" ma:contentTypeDescription="Create a new document." ma:contentTypeScope="" ma:versionID="7e739e808ad0aabfd7a80e4beff25c71">
  <xsd:schema xmlns:xsd="http://www.w3.org/2001/XMLSchema" xmlns:xs="http://www.w3.org/2001/XMLSchema" xmlns:p="http://schemas.microsoft.com/office/2006/metadata/properties" xmlns:ns3="76f27f20-ef59-4207-b654-a398c233c287" targetNamespace="http://schemas.microsoft.com/office/2006/metadata/properties" ma:root="true" ma:fieldsID="2deff9fa6767561a7a2abd3cbd71f438" ns3:_="">
    <xsd:import namespace="76f27f20-ef59-4207-b654-a398c233c287"/>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f27f20-ef59-4207-b654-a398c233c2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4053B5-6B4C-466F-837E-D68F4437F3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f27f20-ef59-4207-b654-a398c233c2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7E5033-29EB-4E35-AB6A-4EC37EE10017}">
  <ds:schemaRefs>
    <ds:schemaRef ds:uri="http://schemas.openxmlformats.org/officeDocument/2006/bibliography"/>
  </ds:schemaRefs>
</ds:datastoreItem>
</file>

<file path=customXml/itemProps3.xml><?xml version="1.0" encoding="utf-8"?>
<ds:datastoreItem xmlns:ds="http://schemas.openxmlformats.org/officeDocument/2006/customXml" ds:itemID="{E8F4A8A2-81F4-4336-B00F-FEC4C933145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3286687-0B15-4C93-A539-7043BC14A4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423</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Nadine Robin</dc:creator>
  <cp:keywords/>
  <dc:description/>
  <cp:lastModifiedBy>Bernadette Goodemote</cp:lastModifiedBy>
  <cp:revision>2</cp:revision>
  <cp:lastPrinted>2023-03-20T22:08:00Z</cp:lastPrinted>
  <dcterms:created xsi:type="dcterms:W3CDTF">2023-03-20T22:07:00Z</dcterms:created>
  <dcterms:modified xsi:type="dcterms:W3CDTF">2023-03-20T22:08:00Z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0x010100A2C45A6FA9D4D3469FE0BE0B1B6DAF3B</vt:lpwstr>
  </property>
</Properties>
</file>